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29" w:rsidRPr="00E855CD" w:rsidRDefault="007F2463" w:rsidP="00E855CD">
      <w:pPr>
        <w:pBdr>
          <w:top w:val="single" w:sz="4" w:space="1" w:color="auto"/>
          <w:left w:val="single" w:sz="4" w:space="4" w:color="auto"/>
          <w:bottom w:val="single" w:sz="4" w:space="1" w:color="auto"/>
          <w:right w:val="single" w:sz="4" w:space="4" w:color="auto"/>
        </w:pBdr>
        <w:shd w:val="clear" w:color="auto" w:fill="0C0C0C"/>
        <w:jc w:val="center"/>
        <w:rPr>
          <w:rFonts w:ascii="Arial" w:hAnsi="Arial" w:cs="Arial"/>
          <w:color w:val="FFFFFF"/>
          <w:sz w:val="36"/>
          <w:szCs w:val="36"/>
        </w:rPr>
      </w:pPr>
      <w:r w:rsidRPr="00E855CD">
        <w:rPr>
          <w:rFonts w:ascii="Arial" w:hAnsi="Arial" w:cs="Arial" w:hint="eastAsia"/>
          <w:color w:val="FFFFFF"/>
          <w:sz w:val="36"/>
          <w:szCs w:val="36"/>
          <w:lang w:eastAsia="zh-CN"/>
        </w:rPr>
        <w:t>Alfred</w:t>
      </w:r>
      <w:r w:rsidR="00F45029" w:rsidRPr="00E855CD">
        <w:rPr>
          <w:rFonts w:ascii="Arial" w:hAnsi="Arial" w:cs="Arial"/>
          <w:color w:val="FFFFFF"/>
          <w:sz w:val="36"/>
          <w:szCs w:val="36"/>
        </w:rPr>
        <w:t xml:space="preserve"> Health </w:t>
      </w:r>
      <w:smartTag w:uri="urn:schemas-microsoft-com:office:smarttags" w:element="PersonName">
        <w:r w:rsidR="00F45029" w:rsidRPr="00E855CD">
          <w:rPr>
            <w:rFonts w:ascii="Arial" w:hAnsi="Arial" w:cs="Arial"/>
            <w:color w:val="FFFFFF"/>
            <w:sz w:val="36"/>
            <w:szCs w:val="36"/>
          </w:rPr>
          <w:t>Library</w:t>
        </w:r>
      </w:smartTag>
      <w:r w:rsidR="00F45029" w:rsidRPr="00E855CD">
        <w:rPr>
          <w:rFonts w:ascii="Arial" w:hAnsi="Arial" w:cs="Arial"/>
          <w:color w:val="FFFFFF"/>
          <w:sz w:val="36"/>
          <w:szCs w:val="36"/>
        </w:rPr>
        <w:t xml:space="preserve"> Service</w:t>
      </w:r>
    </w:p>
    <w:p w:rsidR="00F45029" w:rsidRDefault="00F45029" w:rsidP="00F45029">
      <w:pPr>
        <w:jc w:val="center"/>
        <w:rPr>
          <w:rFonts w:ascii="Arial" w:hAnsi="Arial" w:cs="Arial"/>
          <w:sz w:val="36"/>
          <w:szCs w:val="36"/>
        </w:rPr>
      </w:pPr>
    </w:p>
    <w:p w:rsidR="00F45029" w:rsidRDefault="00F45029" w:rsidP="00F45029">
      <w:pPr>
        <w:jc w:val="center"/>
        <w:rPr>
          <w:rFonts w:ascii="Arial" w:hAnsi="Arial" w:cs="Arial"/>
          <w:sz w:val="36"/>
          <w:szCs w:val="36"/>
        </w:rPr>
      </w:pPr>
    </w:p>
    <w:p w:rsidR="00F45029" w:rsidRDefault="00F45029" w:rsidP="00F45029">
      <w:pPr>
        <w:jc w:val="center"/>
        <w:rPr>
          <w:rFonts w:ascii="Arial" w:hAnsi="Arial" w:cs="Arial"/>
          <w:sz w:val="36"/>
          <w:szCs w:val="36"/>
        </w:rPr>
      </w:pPr>
    </w:p>
    <w:p w:rsidR="00F45029" w:rsidRDefault="00F45029" w:rsidP="00F45029">
      <w:pPr>
        <w:jc w:val="center"/>
        <w:rPr>
          <w:rFonts w:ascii="Arial" w:hAnsi="Arial" w:cs="Arial"/>
          <w:sz w:val="36"/>
          <w:szCs w:val="36"/>
        </w:rPr>
      </w:pPr>
    </w:p>
    <w:p w:rsidR="00F45029" w:rsidRDefault="00F45029" w:rsidP="00F45029">
      <w:pPr>
        <w:jc w:val="center"/>
        <w:rPr>
          <w:rFonts w:ascii="Arial" w:hAnsi="Arial" w:cs="Arial"/>
          <w:sz w:val="36"/>
          <w:szCs w:val="36"/>
        </w:rPr>
      </w:pPr>
    </w:p>
    <w:p w:rsidR="00F45029" w:rsidRDefault="00F45029" w:rsidP="00F45029">
      <w:pPr>
        <w:jc w:val="center"/>
        <w:rPr>
          <w:rFonts w:ascii="Arial" w:hAnsi="Arial" w:cs="Arial"/>
          <w:sz w:val="36"/>
          <w:szCs w:val="36"/>
        </w:rPr>
      </w:pPr>
    </w:p>
    <w:p w:rsidR="00F45029" w:rsidRDefault="00F45029" w:rsidP="00F45029">
      <w:pPr>
        <w:jc w:val="center"/>
        <w:rPr>
          <w:rFonts w:ascii="Arial" w:hAnsi="Arial" w:cs="Arial"/>
          <w:sz w:val="36"/>
          <w:szCs w:val="36"/>
        </w:rPr>
      </w:pPr>
    </w:p>
    <w:p w:rsidR="00F45029" w:rsidRDefault="00F45029" w:rsidP="00F45029">
      <w:pPr>
        <w:jc w:val="center"/>
        <w:rPr>
          <w:rFonts w:ascii="Arial" w:hAnsi="Arial" w:cs="Arial"/>
          <w:sz w:val="36"/>
          <w:szCs w:val="36"/>
        </w:rPr>
      </w:pP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p>
    <w:p w:rsidR="00F45029" w:rsidRDefault="00D62DA9" w:rsidP="00F45029">
      <w:pPr>
        <w:jc w:val="center"/>
        <w:rPr>
          <w:rFonts w:ascii="Arial" w:hAnsi="Arial" w:cs="Arial"/>
          <w:b/>
          <w:sz w:val="52"/>
          <w:szCs w:val="52"/>
          <w:lang w:eastAsia="zh-CN"/>
        </w:rPr>
      </w:pPr>
      <w:r>
        <w:rPr>
          <w:rFonts w:ascii="Arial" w:hAnsi="Arial" w:cs="Arial"/>
          <w:b/>
          <w:sz w:val="52"/>
          <w:szCs w:val="52"/>
        </w:rPr>
        <w:t xml:space="preserve">Introduction to </w:t>
      </w:r>
      <w:r w:rsidR="00F45029" w:rsidRPr="00324476">
        <w:rPr>
          <w:rFonts w:ascii="Arial" w:hAnsi="Arial" w:cs="Arial"/>
          <w:b/>
          <w:sz w:val="52"/>
          <w:szCs w:val="52"/>
        </w:rPr>
        <w:t xml:space="preserve">EndNote </w:t>
      </w:r>
      <w:r w:rsidR="006F1420">
        <w:rPr>
          <w:rFonts w:ascii="Arial" w:hAnsi="Arial" w:cs="Arial"/>
          <w:b/>
          <w:sz w:val="52"/>
          <w:szCs w:val="52"/>
          <w:lang w:eastAsia="zh-CN"/>
        </w:rPr>
        <w:t>20</w:t>
      </w:r>
      <w:r w:rsidR="00FF4403">
        <w:rPr>
          <w:rFonts w:ascii="Arial" w:hAnsi="Arial" w:cs="Arial" w:hint="eastAsia"/>
          <w:b/>
          <w:sz w:val="52"/>
          <w:szCs w:val="52"/>
          <w:lang w:eastAsia="zh-CN"/>
        </w:rPr>
        <w:t xml:space="preserve"> </w:t>
      </w: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r>
        <w:rPr>
          <w:rFonts w:ascii="Arial" w:hAnsi="Arial" w:cs="Arial"/>
          <w:b/>
          <w:sz w:val="52"/>
          <w:szCs w:val="52"/>
        </w:rPr>
        <w:t xml:space="preserve">Training Notes </w:t>
      </w:r>
      <w:r w:rsidR="000A0B81">
        <w:rPr>
          <w:rFonts w:ascii="Arial" w:hAnsi="Arial" w:cs="Arial"/>
          <w:b/>
          <w:sz w:val="52"/>
          <w:szCs w:val="52"/>
        </w:rPr>
        <w:t>(</w:t>
      </w:r>
      <w:proofErr w:type="spellStart"/>
      <w:r w:rsidR="000A0B81">
        <w:rPr>
          <w:rFonts w:ascii="Arial" w:hAnsi="Arial" w:cs="Arial"/>
          <w:b/>
          <w:sz w:val="52"/>
          <w:szCs w:val="52"/>
        </w:rPr>
        <w:t>ver</w:t>
      </w:r>
      <w:proofErr w:type="spellEnd"/>
      <w:r w:rsidR="000A0B81">
        <w:rPr>
          <w:rFonts w:ascii="Arial" w:hAnsi="Arial" w:cs="Arial"/>
          <w:b/>
          <w:sz w:val="52"/>
          <w:szCs w:val="52"/>
        </w:rPr>
        <w:t xml:space="preserve"> 1)</w:t>
      </w: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p>
    <w:p w:rsidR="00F45029" w:rsidRDefault="00F45029" w:rsidP="00F45029">
      <w:pPr>
        <w:jc w:val="center"/>
        <w:rPr>
          <w:rFonts w:ascii="Arial" w:hAnsi="Arial" w:cs="Arial"/>
          <w:b/>
          <w:sz w:val="52"/>
          <w:szCs w:val="52"/>
        </w:rPr>
      </w:pPr>
      <w:r>
        <w:rPr>
          <w:rFonts w:ascii="Arial" w:hAnsi="Arial" w:cs="Arial"/>
          <w:b/>
          <w:sz w:val="52"/>
          <w:szCs w:val="52"/>
        </w:rPr>
        <w:br w:type="page"/>
      </w:r>
    </w:p>
    <w:p w:rsidR="00F45029" w:rsidRDefault="00F45029" w:rsidP="00F45029">
      <w:pPr>
        <w:jc w:val="center"/>
        <w:rPr>
          <w:rFonts w:ascii="Arial" w:hAnsi="Arial" w:cs="Arial"/>
          <w:sz w:val="52"/>
          <w:szCs w:val="52"/>
        </w:rPr>
      </w:pPr>
      <w:r>
        <w:rPr>
          <w:rFonts w:ascii="Arial" w:hAnsi="Arial" w:cs="Arial"/>
          <w:sz w:val="52"/>
          <w:szCs w:val="52"/>
        </w:rPr>
        <w:lastRenderedPageBreak/>
        <w:t>Table of Contents</w:t>
      </w:r>
    </w:p>
    <w:p w:rsidR="00F45029" w:rsidRDefault="00F45029" w:rsidP="00F45029">
      <w:pPr>
        <w:jc w:val="center"/>
        <w:rPr>
          <w:rFonts w:ascii="Arial" w:hAnsi="Arial" w:cs="Arial"/>
          <w:sz w:val="52"/>
          <w:szCs w:val="52"/>
        </w:rPr>
      </w:pPr>
    </w:p>
    <w:p w:rsidR="00F45029" w:rsidRDefault="00F45029" w:rsidP="00F45029">
      <w:pPr>
        <w:jc w:val="both"/>
        <w:rPr>
          <w:rFonts w:ascii="Arial" w:hAnsi="Arial" w:cs="Arial"/>
          <w:sz w:val="28"/>
          <w:szCs w:val="28"/>
        </w:rPr>
      </w:pPr>
    </w:p>
    <w:p w:rsidR="00F45029" w:rsidRDefault="00F45029" w:rsidP="00F45029">
      <w:pPr>
        <w:numPr>
          <w:ilvl w:val="0"/>
          <w:numId w:val="3"/>
        </w:numPr>
        <w:jc w:val="both"/>
        <w:rPr>
          <w:rFonts w:ascii="Arial" w:hAnsi="Arial" w:cs="Arial"/>
          <w:sz w:val="24"/>
          <w:szCs w:val="24"/>
        </w:rPr>
      </w:pPr>
      <w:r>
        <w:rPr>
          <w:rFonts w:ascii="Arial" w:hAnsi="Arial" w:cs="Arial"/>
          <w:sz w:val="24"/>
          <w:szCs w:val="24"/>
        </w:rPr>
        <w:t xml:space="preserve">CREATING A </w:t>
      </w:r>
      <w:smartTag w:uri="urn:schemas-microsoft-com:office:smarttags" w:element="stockticker">
        <w:r>
          <w:rPr>
            <w:rFonts w:ascii="Arial" w:hAnsi="Arial" w:cs="Arial"/>
            <w:sz w:val="24"/>
            <w:szCs w:val="24"/>
          </w:rPr>
          <w:t>NEW</w:t>
        </w:r>
      </w:smartTag>
      <w:r>
        <w:rPr>
          <w:rFonts w:ascii="Arial" w:hAnsi="Arial" w:cs="Arial"/>
          <w:sz w:val="24"/>
          <w:szCs w:val="24"/>
        </w:rPr>
        <w:t xml:space="preserve"> ENDNOTE </w:t>
      </w:r>
      <w:smartTag w:uri="urn:schemas-microsoft-com:office:smarttags" w:element="PersonName">
        <w:smartTag w:uri="urn:schemas-microsoft-com:office:smarttags" w:element="PlaceName">
          <w:r>
            <w:rPr>
              <w:rFonts w:ascii="Arial" w:hAnsi="Arial" w:cs="Arial"/>
              <w:sz w:val="24"/>
              <w:szCs w:val="24"/>
            </w:rPr>
            <w:t>LIBRARY</w:t>
          </w:r>
        </w:smartTag>
      </w:smartTag>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45029" w:rsidRDefault="00F45029" w:rsidP="00F45029">
      <w:pPr>
        <w:ind w:left="360"/>
        <w:jc w:val="both"/>
        <w:rPr>
          <w:rFonts w:ascii="Arial" w:hAnsi="Arial" w:cs="Arial"/>
          <w:sz w:val="24"/>
          <w:szCs w:val="24"/>
        </w:rPr>
      </w:pPr>
    </w:p>
    <w:p w:rsidR="00F45029" w:rsidRDefault="00E52BE0" w:rsidP="00F45029">
      <w:pPr>
        <w:numPr>
          <w:ilvl w:val="0"/>
          <w:numId w:val="3"/>
        </w:numPr>
        <w:jc w:val="both"/>
        <w:rPr>
          <w:rFonts w:ascii="Arial" w:hAnsi="Arial" w:cs="Arial"/>
          <w:sz w:val="24"/>
          <w:szCs w:val="24"/>
        </w:rPr>
      </w:pPr>
      <w:r>
        <w:rPr>
          <w:rFonts w:ascii="Arial" w:hAnsi="Arial" w:cs="Arial"/>
          <w:sz w:val="24"/>
          <w:szCs w:val="24"/>
        </w:rPr>
        <w:t xml:space="preserve">IMPORTING </w:t>
      </w:r>
      <w:r w:rsidR="00F45029">
        <w:rPr>
          <w:rFonts w:ascii="Arial" w:hAnsi="Arial" w:cs="Arial"/>
          <w:sz w:val="24"/>
          <w:szCs w:val="24"/>
        </w:rPr>
        <w:t>JOURNAL TERM LISTS</w:t>
      </w:r>
    </w:p>
    <w:p w:rsidR="00F45029" w:rsidRDefault="00F45029" w:rsidP="00F45029">
      <w:pPr>
        <w:jc w:val="both"/>
        <w:rPr>
          <w:rFonts w:ascii="Arial" w:hAnsi="Arial" w:cs="Arial"/>
          <w:sz w:val="24"/>
          <w:szCs w:val="24"/>
        </w:rPr>
      </w:pPr>
    </w:p>
    <w:p w:rsidR="00F45029" w:rsidRDefault="00F45029" w:rsidP="00F45029">
      <w:pPr>
        <w:numPr>
          <w:ilvl w:val="0"/>
          <w:numId w:val="3"/>
        </w:numPr>
        <w:jc w:val="both"/>
        <w:rPr>
          <w:rFonts w:ascii="Arial" w:hAnsi="Arial" w:cs="Arial"/>
          <w:sz w:val="24"/>
          <w:szCs w:val="24"/>
        </w:rPr>
      </w:pPr>
      <w:r>
        <w:rPr>
          <w:rFonts w:ascii="Arial" w:hAnsi="Arial" w:cs="Arial"/>
          <w:sz w:val="24"/>
          <w:szCs w:val="24"/>
        </w:rPr>
        <w:t>MANUALLY  INPUTTING REFERENCES</w:t>
      </w:r>
    </w:p>
    <w:p w:rsidR="00F45029" w:rsidRDefault="00F45029" w:rsidP="00F45029">
      <w:pPr>
        <w:jc w:val="both"/>
        <w:rPr>
          <w:rFonts w:ascii="Arial" w:hAnsi="Arial" w:cs="Arial"/>
          <w:sz w:val="24"/>
          <w:szCs w:val="24"/>
        </w:rPr>
      </w:pPr>
    </w:p>
    <w:p w:rsidR="00F45029" w:rsidRDefault="00F45029" w:rsidP="00F45029">
      <w:pPr>
        <w:numPr>
          <w:ilvl w:val="0"/>
          <w:numId w:val="3"/>
        </w:numPr>
        <w:jc w:val="both"/>
        <w:rPr>
          <w:rFonts w:ascii="Arial" w:hAnsi="Arial" w:cs="Arial"/>
          <w:sz w:val="24"/>
          <w:szCs w:val="24"/>
        </w:rPr>
      </w:pPr>
      <w:r>
        <w:rPr>
          <w:rFonts w:ascii="Arial" w:hAnsi="Arial" w:cs="Arial"/>
          <w:sz w:val="24"/>
          <w:szCs w:val="24"/>
        </w:rPr>
        <w:t>CHOOSING OUTPUT STYLES IN ENDNOTE</w:t>
      </w:r>
    </w:p>
    <w:p w:rsidR="00E37B47" w:rsidRDefault="00E37B47" w:rsidP="00E37B47">
      <w:pPr>
        <w:pStyle w:val="ListParagraph"/>
        <w:rPr>
          <w:rFonts w:ascii="Arial" w:hAnsi="Arial" w:cs="Arial"/>
          <w:sz w:val="24"/>
          <w:szCs w:val="24"/>
        </w:rPr>
      </w:pPr>
    </w:p>
    <w:p w:rsidR="00E37B47" w:rsidRDefault="00E37B47" w:rsidP="00E37B47">
      <w:pPr>
        <w:numPr>
          <w:ilvl w:val="0"/>
          <w:numId w:val="3"/>
        </w:numPr>
        <w:jc w:val="both"/>
        <w:rPr>
          <w:rFonts w:ascii="Arial" w:hAnsi="Arial" w:cs="Arial"/>
          <w:sz w:val="24"/>
          <w:szCs w:val="24"/>
        </w:rPr>
      </w:pPr>
      <w:r>
        <w:rPr>
          <w:rFonts w:ascii="Arial" w:hAnsi="Arial" w:cs="Arial"/>
          <w:sz w:val="24"/>
          <w:szCs w:val="24"/>
        </w:rPr>
        <w:t xml:space="preserve">ONLINE SEARCH (USING A CONNECTION </w:t>
      </w:r>
      <w:smartTag w:uri="urn:schemas-microsoft-com:office:smarttags" w:element="stockticker">
        <w:r>
          <w:rPr>
            <w:rFonts w:ascii="Arial" w:hAnsi="Arial" w:cs="Arial"/>
            <w:sz w:val="24"/>
            <w:szCs w:val="24"/>
          </w:rPr>
          <w:t>FILE</w:t>
        </w:r>
      </w:smartTag>
      <w:r>
        <w:rPr>
          <w:rFonts w:ascii="Arial" w:hAnsi="Arial" w:cs="Arial"/>
          <w:sz w:val="24"/>
          <w:szCs w:val="24"/>
        </w:rPr>
        <w:t>)</w:t>
      </w:r>
    </w:p>
    <w:p w:rsidR="00F45029" w:rsidRDefault="00F45029" w:rsidP="00F45029">
      <w:pPr>
        <w:jc w:val="both"/>
        <w:rPr>
          <w:rFonts w:ascii="Arial" w:hAnsi="Arial" w:cs="Arial"/>
          <w:sz w:val="24"/>
          <w:szCs w:val="24"/>
        </w:rPr>
      </w:pPr>
    </w:p>
    <w:p w:rsidR="00F45029" w:rsidRDefault="00457A55" w:rsidP="00F45029">
      <w:pPr>
        <w:numPr>
          <w:ilvl w:val="0"/>
          <w:numId w:val="3"/>
        </w:numPr>
        <w:jc w:val="both"/>
        <w:rPr>
          <w:rFonts w:ascii="Arial" w:hAnsi="Arial" w:cs="Arial"/>
          <w:sz w:val="24"/>
          <w:szCs w:val="24"/>
        </w:rPr>
      </w:pPr>
      <w:r>
        <w:rPr>
          <w:rFonts w:ascii="Arial" w:hAnsi="Arial" w:cs="Arial"/>
          <w:sz w:val="24"/>
          <w:szCs w:val="24"/>
        </w:rPr>
        <w:t>DIRECT EXPORT OF</w:t>
      </w:r>
      <w:r w:rsidR="00F45029">
        <w:rPr>
          <w:rFonts w:ascii="Arial" w:hAnsi="Arial" w:cs="Arial"/>
          <w:sz w:val="24"/>
          <w:szCs w:val="24"/>
        </w:rPr>
        <w:t xml:space="preserve"> REFERENCES </w:t>
      </w:r>
      <w:r>
        <w:rPr>
          <w:rFonts w:ascii="Arial" w:hAnsi="Arial" w:cs="Arial"/>
          <w:sz w:val="24"/>
          <w:szCs w:val="24"/>
        </w:rPr>
        <w:t>IN</w:t>
      </w:r>
      <w:r w:rsidR="00F45029">
        <w:rPr>
          <w:rFonts w:ascii="Arial" w:hAnsi="Arial" w:cs="Arial"/>
          <w:sz w:val="24"/>
          <w:szCs w:val="24"/>
        </w:rPr>
        <w:t>TO ENDNOTE</w:t>
      </w:r>
    </w:p>
    <w:p w:rsidR="00F45029" w:rsidRDefault="00F45029" w:rsidP="00F45029">
      <w:pPr>
        <w:jc w:val="both"/>
        <w:rPr>
          <w:rFonts w:ascii="Arial" w:hAnsi="Arial" w:cs="Arial"/>
          <w:sz w:val="24"/>
          <w:szCs w:val="24"/>
        </w:rPr>
      </w:pPr>
    </w:p>
    <w:p w:rsidR="00F45029" w:rsidRDefault="00F45029" w:rsidP="00F45029">
      <w:pPr>
        <w:numPr>
          <w:ilvl w:val="0"/>
          <w:numId w:val="3"/>
        </w:numPr>
        <w:jc w:val="both"/>
        <w:rPr>
          <w:rFonts w:ascii="Arial" w:hAnsi="Arial" w:cs="Arial"/>
          <w:sz w:val="24"/>
          <w:szCs w:val="24"/>
        </w:rPr>
      </w:pPr>
      <w:r>
        <w:rPr>
          <w:rFonts w:ascii="Arial" w:hAnsi="Arial" w:cs="Arial"/>
          <w:sz w:val="24"/>
          <w:szCs w:val="24"/>
        </w:rPr>
        <w:t>IMPORTING REFERENCES (USING AN IMPORT FILTER)</w:t>
      </w:r>
    </w:p>
    <w:p w:rsidR="00350DA9" w:rsidRDefault="00350DA9" w:rsidP="00350DA9">
      <w:pPr>
        <w:jc w:val="both"/>
        <w:rPr>
          <w:rFonts w:ascii="Arial" w:hAnsi="Arial" w:cs="Arial"/>
          <w:sz w:val="24"/>
          <w:szCs w:val="24"/>
        </w:rPr>
      </w:pPr>
    </w:p>
    <w:p w:rsidR="00350DA9" w:rsidRDefault="00E37B47" w:rsidP="00F45029">
      <w:pPr>
        <w:numPr>
          <w:ilvl w:val="0"/>
          <w:numId w:val="3"/>
        </w:numPr>
        <w:jc w:val="both"/>
        <w:rPr>
          <w:rFonts w:ascii="Arial" w:hAnsi="Arial" w:cs="Arial"/>
          <w:sz w:val="24"/>
          <w:szCs w:val="24"/>
        </w:rPr>
      </w:pPr>
      <w:r>
        <w:rPr>
          <w:rFonts w:ascii="Arial" w:hAnsi="Arial" w:cs="Arial"/>
          <w:sz w:val="24"/>
          <w:szCs w:val="24"/>
        </w:rPr>
        <w:t>PDF’s</w:t>
      </w:r>
    </w:p>
    <w:p w:rsidR="00E37B47" w:rsidRDefault="00E37B47" w:rsidP="00E37B47">
      <w:pPr>
        <w:pStyle w:val="ListParagraph"/>
        <w:rPr>
          <w:rFonts w:ascii="Arial" w:hAnsi="Arial" w:cs="Arial"/>
          <w:sz w:val="24"/>
          <w:szCs w:val="24"/>
        </w:rPr>
      </w:pPr>
    </w:p>
    <w:p w:rsidR="00E37B47" w:rsidRDefault="00E37B47" w:rsidP="00F45029">
      <w:pPr>
        <w:numPr>
          <w:ilvl w:val="0"/>
          <w:numId w:val="3"/>
        </w:numPr>
        <w:jc w:val="both"/>
        <w:rPr>
          <w:rFonts w:ascii="Arial" w:hAnsi="Arial" w:cs="Arial"/>
          <w:sz w:val="24"/>
          <w:szCs w:val="24"/>
        </w:rPr>
      </w:pPr>
      <w:r>
        <w:rPr>
          <w:rFonts w:ascii="Arial" w:hAnsi="Arial" w:cs="Arial"/>
          <w:sz w:val="24"/>
          <w:szCs w:val="24"/>
        </w:rPr>
        <w:t>GROUPS &amp; RESEARCH NOTES</w:t>
      </w:r>
    </w:p>
    <w:p w:rsidR="00F45029" w:rsidRDefault="00F45029" w:rsidP="00F45029">
      <w:pPr>
        <w:jc w:val="both"/>
        <w:rPr>
          <w:rFonts w:ascii="Arial" w:hAnsi="Arial" w:cs="Arial"/>
          <w:sz w:val="24"/>
          <w:szCs w:val="24"/>
        </w:rPr>
      </w:pPr>
    </w:p>
    <w:p w:rsidR="00F45029" w:rsidRDefault="00F45029" w:rsidP="00F45029">
      <w:pPr>
        <w:numPr>
          <w:ilvl w:val="0"/>
          <w:numId w:val="3"/>
        </w:numPr>
        <w:jc w:val="both"/>
        <w:rPr>
          <w:rFonts w:ascii="Arial" w:hAnsi="Arial" w:cs="Arial"/>
          <w:sz w:val="24"/>
          <w:szCs w:val="24"/>
        </w:rPr>
      </w:pPr>
      <w:r>
        <w:rPr>
          <w:rFonts w:ascii="Arial" w:hAnsi="Arial" w:cs="Arial"/>
          <w:sz w:val="24"/>
          <w:szCs w:val="24"/>
        </w:rPr>
        <w:t>USING ENDNOTE WITH MICROSOFT WORD</w:t>
      </w:r>
    </w:p>
    <w:p w:rsidR="00F45029" w:rsidRDefault="00F45029" w:rsidP="00F45029">
      <w:pPr>
        <w:jc w:val="both"/>
        <w:rPr>
          <w:rFonts w:ascii="Arial" w:hAnsi="Arial" w:cs="Arial"/>
          <w:sz w:val="24"/>
          <w:szCs w:val="24"/>
        </w:rPr>
      </w:pPr>
    </w:p>
    <w:p w:rsidR="00F45029" w:rsidRDefault="00350DA9" w:rsidP="00194AFF">
      <w:pPr>
        <w:ind w:left="360"/>
        <w:jc w:val="both"/>
        <w:rPr>
          <w:rFonts w:ascii="Arial" w:hAnsi="Arial" w:cs="Arial"/>
          <w:sz w:val="24"/>
          <w:szCs w:val="24"/>
        </w:rPr>
      </w:pPr>
      <w:r>
        <w:rPr>
          <w:rFonts w:ascii="Arial" w:hAnsi="Arial" w:cs="Arial"/>
          <w:sz w:val="24"/>
          <w:szCs w:val="24"/>
        </w:rPr>
        <w:t>APPENDIX</w:t>
      </w:r>
    </w:p>
    <w:p w:rsidR="00782783" w:rsidRDefault="00782783" w:rsidP="00194AFF">
      <w:pPr>
        <w:ind w:left="360"/>
        <w:jc w:val="both"/>
        <w:rPr>
          <w:rFonts w:ascii="Arial" w:hAnsi="Arial" w:cs="Arial"/>
          <w:sz w:val="24"/>
          <w:szCs w:val="24"/>
        </w:rPr>
      </w:pPr>
    </w:p>
    <w:p w:rsidR="00350DA9" w:rsidRDefault="00350DA9" w:rsidP="00350DA9">
      <w:pPr>
        <w:numPr>
          <w:ilvl w:val="0"/>
          <w:numId w:val="6"/>
        </w:numPr>
        <w:jc w:val="both"/>
        <w:rPr>
          <w:rFonts w:ascii="Arial" w:hAnsi="Arial" w:cs="Arial"/>
          <w:sz w:val="24"/>
          <w:szCs w:val="24"/>
        </w:rPr>
      </w:pPr>
      <w:r>
        <w:rPr>
          <w:rFonts w:ascii="Arial" w:hAnsi="Arial" w:cs="Arial"/>
          <w:sz w:val="24"/>
          <w:szCs w:val="24"/>
        </w:rPr>
        <w:t>CUSTOM INSTALLATION</w:t>
      </w:r>
    </w:p>
    <w:p w:rsidR="00350DA9" w:rsidRDefault="00782783" w:rsidP="00782783">
      <w:pPr>
        <w:numPr>
          <w:ilvl w:val="0"/>
          <w:numId w:val="6"/>
        </w:numPr>
        <w:jc w:val="both"/>
        <w:rPr>
          <w:rFonts w:ascii="Arial" w:hAnsi="Arial" w:cs="Arial"/>
          <w:sz w:val="24"/>
          <w:szCs w:val="24"/>
        </w:rPr>
      </w:pPr>
      <w:r>
        <w:rPr>
          <w:rFonts w:ascii="Arial" w:hAnsi="Arial" w:cs="Arial"/>
          <w:sz w:val="24"/>
          <w:szCs w:val="24"/>
        </w:rPr>
        <w:t xml:space="preserve">ENDNOTE </w:t>
      </w:r>
      <w:r w:rsidR="00157DEF">
        <w:rPr>
          <w:rFonts w:ascii="Arial" w:hAnsi="Arial" w:cs="Arial"/>
          <w:sz w:val="24"/>
          <w:szCs w:val="24"/>
        </w:rPr>
        <w:t>WEB</w:t>
      </w:r>
      <w:r w:rsidR="00E37B47">
        <w:rPr>
          <w:rFonts w:ascii="Arial" w:hAnsi="Arial" w:cs="Arial"/>
          <w:sz w:val="24"/>
          <w:szCs w:val="24"/>
        </w:rPr>
        <w:t xml:space="preserve"> &amp; SYNCING LIBRARY</w:t>
      </w:r>
    </w:p>
    <w:p w:rsidR="00206B26" w:rsidRDefault="00206B26" w:rsidP="00782783">
      <w:pPr>
        <w:numPr>
          <w:ilvl w:val="0"/>
          <w:numId w:val="6"/>
        </w:numPr>
        <w:jc w:val="both"/>
        <w:rPr>
          <w:rFonts w:ascii="Arial" w:hAnsi="Arial" w:cs="Arial"/>
          <w:sz w:val="24"/>
          <w:szCs w:val="24"/>
        </w:rPr>
      </w:pPr>
      <w:r>
        <w:rPr>
          <w:rFonts w:ascii="Arial" w:hAnsi="Arial" w:cs="Arial"/>
          <w:sz w:val="24"/>
          <w:szCs w:val="24"/>
        </w:rPr>
        <w:t>PREFERENCES</w:t>
      </w:r>
    </w:p>
    <w:p w:rsidR="00350DA9" w:rsidRDefault="00350DA9" w:rsidP="00350DA9">
      <w:pPr>
        <w:jc w:val="both"/>
        <w:rPr>
          <w:rFonts w:ascii="Arial" w:hAnsi="Arial" w:cs="Arial"/>
          <w:sz w:val="24"/>
          <w:szCs w:val="24"/>
        </w:rPr>
      </w:pPr>
    </w:p>
    <w:p w:rsidR="00F45029" w:rsidRDefault="00F45029" w:rsidP="00F45029">
      <w:pPr>
        <w:jc w:val="both"/>
        <w:rPr>
          <w:rFonts w:ascii="Arial" w:hAnsi="Arial" w:cs="Arial"/>
          <w:sz w:val="24"/>
          <w:szCs w:val="24"/>
        </w:rPr>
      </w:pPr>
    </w:p>
    <w:p w:rsidR="00F45029" w:rsidRDefault="00F45029" w:rsidP="00F45029">
      <w:pPr>
        <w:ind w:firstLine="360"/>
        <w:jc w:val="both"/>
        <w:rPr>
          <w:rFonts w:ascii="Arial" w:hAnsi="Arial" w:cs="Arial"/>
          <w:sz w:val="24"/>
          <w:szCs w:val="24"/>
        </w:rPr>
      </w:pPr>
      <w:r w:rsidRPr="007E56E5">
        <w:rPr>
          <w:rFonts w:ascii="Arial" w:hAnsi="Arial" w:cs="Arial"/>
          <w:b/>
          <w:sz w:val="24"/>
          <w:szCs w:val="24"/>
        </w:rPr>
        <w:t>HELP</w:t>
      </w:r>
      <w:r>
        <w:rPr>
          <w:rFonts w:ascii="Arial" w:hAnsi="Arial" w:cs="Arial"/>
          <w:sz w:val="24"/>
          <w:szCs w:val="24"/>
        </w:rPr>
        <w:t>?</w:t>
      </w:r>
    </w:p>
    <w:p w:rsidR="00F45029" w:rsidRDefault="00F45029" w:rsidP="00F45029">
      <w:pPr>
        <w:ind w:firstLine="360"/>
        <w:jc w:val="both"/>
        <w:rPr>
          <w:rFonts w:ascii="Arial" w:hAnsi="Arial" w:cs="Arial"/>
          <w:sz w:val="24"/>
          <w:szCs w:val="24"/>
        </w:rPr>
      </w:pPr>
    </w:p>
    <w:p w:rsidR="00F45029" w:rsidRDefault="00F45029" w:rsidP="00F45029">
      <w:pPr>
        <w:ind w:firstLine="720"/>
        <w:jc w:val="both"/>
        <w:rPr>
          <w:rFonts w:ascii="Arial" w:hAnsi="Arial" w:cs="Arial"/>
          <w:sz w:val="24"/>
          <w:szCs w:val="24"/>
        </w:rPr>
      </w:pPr>
    </w:p>
    <w:p w:rsidR="00F45029" w:rsidRDefault="00F45029" w:rsidP="00F45029">
      <w:pPr>
        <w:ind w:firstLine="720"/>
        <w:jc w:val="both"/>
        <w:rPr>
          <w:rFonts w:ascii="Arial" w:hAnsi="Arial" w:cs="Arial"/>
          <w:sz w:val="24"/>
          <w:szCs w:val="24"/>
        </w:rPr>
      </w:pPr>
    </w:p>
    <w:p w:rsidR="00F45029" w:rsidRDefault="00F45029" w:rsidP="00F45029">
      <w:pPr>
        <w:numPr>
          <w:ilvl w:val="0"/>
          <w:numId w:val="2"/>
        </w:numPr>
        <w:jc w:val="both"/>
        <w:rPr>
          <w:rFonts w:ascii="Arial" w:hAnsi="Arial" w:cs="Arial"/>
          <w:sz w:val="24"/>
          <w:szCs w:val="24"/>
        </w:rPr>
      </w:pPr>
      <w:r>
        <w:rPr>
          <w:rFonts w:ascii="Arial" w:hAnsi="Arial" w:cs="Arial"/>
          <w:sz w:val="24"/>
          <w:szCs w:val="24"/>
        </w:rPr>
        <w:t>The Help function can also provide assistance by clicking on Help on the menu.</w:t>
      </w:r>
    </w:p>
    <w:p w:rsidR="00F45029" w:rsidRDefault="00F45029" w:rsidP="00F45029">
      <w:pPr>
        <w:jc w:val="both"/>
        <w:rPr>
          <w:rFonts w:ascii="Arial" w:hAnsi="Arial" w:cs="Arial"/>
          <w:sz w:val="24"/>
          <w:szCs w:val="24"/>
        </w:rPr>
      </w:pPr>
    </w:p>
    <w:p w:rsidR="00F45029" w:rsidRDefault="00F45029" w:rsidP="00F45029">
      <w:pPr>
        <w:jc w:val="both"/>
        <w:rPr>
          <w:rFonts w:ascii="Arial" w:hAnsi="Arial" w:cs="Arial"/>
          <w:sz w:val="24"/>
          <w:szCs w:val="24"/>
        </w:rPr>
      </w:pPr>
    </w:p>
    <w:p w:rsidR="00F45029" w:rsidRDefault="00F45029" w:rsidP="00F45029">
      <w:pPr>
        <w:numPr>
          <w:ilvl w:val="0"/>
          <w:numId w:val="4"/>
        </w:numPr>
        <w:rPr>
          <w:rFonts w:ascii="Arial" w:hAnsi="Arial" w:cs="Arial"/>
          <w:sz w:val="24"/>
          <w:szCs w:val="24"/>
        </w:rPr>
      </w:pPr>
      <w:r>
        <w:rPr>
          <w:rFonts w:ascii="Arial" w:hAnsi="Arial" w:cs="Arial"/>
          <w:sz w:val="24"/>
          <w:szCs w:val="24"/>
        </w:rPr>
        <w:t xml:space="preserve">The </w:t>
      </w:r>
      <w:r w:rsidR="00590826">
        <w:rPr>
          <w:rFonts w:ascii="Arial" w:hAnsi="Arial" w:cs="Arial"/>
          <w:sz w:val="24"/>
          <w:szCs w:val="24"/>
        </w:rPr>
        <w:t>extended list of</w:t>
      </w:r>
      <w:r>
        <w:rPr>
          <w:rFonts w:ascii="Arial" w:hAnsi="Arial" w:cs="Arial"/>
          <w:sz w:val="24"/>
          <w:szCs w:val="24"/>
        </w:rPr>
        <w:t xml:space="preserve"> import filters, connection files and output styles can be downloaded from </w:t>
      </w:r>
      <w:hyperlink r:id="rId6" w:history="1">
        <w:r w:rsidRPr="00882070">
          <w:rPr>
            <w:rStyle w:val="Hyperlink"/>
            <w:rFonts w:ascii="Arial" w:hAnsi="Arial" w:cs="Arial"/>
            <w:sz w:val="24"/>
            <w:szCs w:val="24"/>
          </w:rPr>
          <w:t>www.endnote.com</w:t>
        </w:r>
      </w:hyperlink>
      <w:r>
        <w:rPr>
          <w:rFonts w:ascii="Arial" w:hAnsi="Arial" w:cs="Arial"/>
          <w:sz w:val="24"/>
          <w:szCs w:val="24"/>
        </w:rPr>
        <w:t>.</w:t>
      </w:r>
      <w:r w:rsidR="00590826">
        <w:rPr>
          <w:rFonts w:ascii="Arial" w:hAnsi="Arial" w:cs="Arial"/>
          <w:sz w:val="24"/>
          <w:szCs w:val="24"/>
        </w:rPr>
        <w:t xml:space="preserve"> This includes connection files for</w:t>
      </w:r>
      <w:r w:rsidR="00457A55">
        <w:rPr>
          <w:rFonts w:ascii="Arial" w:hAnsi="Arial" w:cs="Arial"/>
          <w:sz w:val="24"/>
          <w:szCs w:val="24"/>
        </w:rPr>
        <w:t xml:space="preserve"> a number of</w:t>
      </w:r>
      <w:r w:rsidR="00590826">
        <w:rPr>
          <w:rFonts w:ascii="Arial" w:hAnsi="Arial" w:cs="Arial"/>
          <w:sz w:val="24"/>
          <w:szCs w:val="24"/>
        </w:rPr>
        <w:t xml:space="preserve"> </w:t>
      </w:r>
      <w:r w:rsidR="00457A55">
        <w:rPr>
          <w:rFonts w:ascii="Arial" w:hAnsi="Arial" w:cs="Arial"/>
          <w:sz w:val="24"/>
          <w:szCs w:val="24"/>
        </w:rPr>
        <w:t>local</w:t>
      </w:r>
      <w:r w:rsidR="00590826">
        <w:rPr>
          <w:rFonts w:ascii="Arial" w:hAnsi="Arial" w:cs="Arial"/>
          <w:sz w:val="24"/>
          <w:szCs w:val="24"/>
        </w:rPr>
        <w:t xml:space="preserve"> University </w:t>
      </w:r>
      <w:smartTag w:uri="urn:schemas-microsoft-com:office:smarttags" w:element="PersonName">
        <w:r w:rsidR="00590826">
          <w:rPr>
            <w:rFonts w:ascii="Arial" w:hAnsi="Arial" w:cs="Arial"/>
            <w:sz w:val="24"/>
            <w:szCs w:val="24"/>
          </w:rPr>
          <w:t>Library</w:t>
        </w:r>
      </w:smartTag>
      <w:r w:rsidR="00590826">
        <w:rPr>
          <w:rFonts w:ascii="Arial" w:hAnsi="Arial" w:cs="Arial"/>
          <w:sz w:val="24"/>
          <w:szCs w:val="24"/>
        </w:rPr>
        <w:t xml:space="preserve"> catalogues.</w:t>
      </w:r>
    </w:p>
    <w:p w:rsidR="00980704" w:rsidRDefault="00980704" w:rsidP="00980704">
      <w:pPr>
        <w:rPr>
          <w:rFonts w:ascii="Arial" w:hAnsi="Arial" w:cs="Arial"/>
          <w:sz w:val="24"/>
          <w:szCs w:val="24"/>
        </w:rPr>
      </w:pPr>
    </w:p>
    <w:p w:rsidR="00980704" w:rsidRDefault="00383FF1" w:rsidP="00CE65D2">
      <w:pPr>
        <w:numPr>
          <w:ilvl w:val="0"/>
          <w:numId w:val="4"/>
        </w:numPr>
        <w:rPr>
          <w:rFonts w:ascii="Calibri" w:hAnsi="Calibri" w:cs="Calibri"/>
          <w:sz w:val="24"/>
          <w:szCs w:val="24"/>
        </w:rPr>
      </w:pPr>
      <w:r>
        <w:rPr>
          <w:rFonts w:ascii="Arial" w:hAnsi="Arial" w:cs="Arial"/>
          <w:sz w:val="24"/>
          <w:szCs w:val="24"/>
        </w:rPr>
        <w:t>Monash</w:t>
      </w:r>
      <w:r w:rsidR="007529EC">
        <w:rPr>
          <w:rFonts w:ascii="Arial" w:hAnsi="Arial" w:cs="Arial"/>
          <w:sz w:val="24"/>
          <w:szCs w:val="24"/>
        </w:rPr>
        <w:t xml:space="preserve"> University</w:t>
      </w:r>
      <w:r>
        <w:rPr>
          <w:rFonts w:ascii="Arial" w:hAnsi="Arial" w:cs="Arial"/>
          <w:sz w:val="24"/>
          <w:szCs w:val="24"/>
        </w:rPr>
        <w:t xml:space="preserve"> preferred Harvard style</w:t>
      </w:r>
      <w:r w:rsidR="007529EC">
        <w:rPr>
          <w:rFonts w:ascii="Arial" w:hAnsi="Arial" w:cs="Arial"/>
          <w:sz w:val="24"/>
          <w:szCs w:val="24"/>
        </w:rPr>
        <w:t xml:space="preserve">, and a </w:t>
      </w:r>
      <w:r w:rsidR="00DD58B4">
        <w:rPr>
          <w:rFonts w:ascii="Arial" w:hAnsi="Arial" w:cs="Arial"/>
          <w:sz w:val="24"/>
          <w:szCs w:val="24"/>
        </w:rPr>
        <w:t>superior</w:t>
      </w:r>
      <w:r w:rsidR="00343491">
        <w:rPr>
          <w:rFonts w:ascii="Arial" w:hAnsi="Arial" w:cs="Arial"/>
          <w:sz w:val="24"/>
          <w:szCs w:val="24"/>
        </w:rPr>
        <w:t xml:space="preserve"> </w:t>
      </w:r>
      <w:r w:rsidR="007529EC">
        <w:rPr>
          <w:rFonts w:ascii="Arial" w:hAnsi="Arial" w:cs="Arial"/>
          <w:sz w:val="24"/>
          <w:szCs w:val="24"/>
        </w:rPr>
        <w:t xml:space="preserve"> Vancouver style</w:t>
      </w:r>
      <w:r>
        <w:rPr>
          <w:rFonts w:ascii="Arial" w:hAnsi="Arial" w:cs="Arial"/>
          <w:sz w:val="24"/>
          <w:szCs w:val="24"/>
        </w:rPr>
        <w:t xml:space="preserve"> can be found at :</w:t>
      </w:r>
      <w:r w:rsidRPr="00383FF1">
        <w:t xml:space="preserve"> </w:t>
      </w:r>
      <w:r w:rsidR="00CE65D2">
        <w:t xml:space="preserve"> </w:t>
      </w:r>
      <w:hyperlink r:id="rId7" w:history="1">
        <w:r w:rsidR="00CE65D2" w:rsidRPr="00926AED">
          <w:rPr>
            <w:rStyle w:val="Hyperlink"/>
            <w:rFonts w:ascii="Calibri" w:hAnsi="Calibri" w:cs="Calibri"/>
            <w:sz w:val="24"/>
            <w:szCs w:val="24"/>
          </w:rPr>
          <w:t>https://web.library.uq.edu.au/research-tools-techniques/referencing/referencing-software/endnote/output-styles</w:t>
        </w:r>
      </w:hyperlink>
    </w:p>
    <w:p w:rsidR="007C5EAA" w:rsidRDefault="007C5EAA" w:rsidP="007C5EAA">
      <w:pPr>
        <w:pStyle w:val="ListParagraph"/>
        <w:rPr>
          <w:rFonts w:ascii="Calibri" w:hAnsi="Calibri" w:cs="Calibri"/>
          <w:sz w:val="24"/>
          <w:szCs w:val="24"/>
        </w:rPr>
      </w:pPr>
    </w:p>
    <w:p w:rsidR="007C5EAA" w:rsidRDefault="007C5EAA" w:rsidP="007C5EAA">
      <w:pPr>
        <w:rPr>
          <w:rFonts w:ascii="Calibri" w:hAnsi="Calibri" w:cs="Calibri"/>
          <w:sz w:val="24"/>
          <w:szCs w:val="24"/>
        </w:rPr>
      </w:pPr>
    </w:p>
    <w:p w:rsidR="00182024" w:rsidRDefault="00182024" w:rsidP="007C5EAA">
      <w:pPr>
        <w:rPr>
          <w:rFonts w:ascii="Calibri" w:hAnsi="Calibri" w:cs="Calibri"/>
          <w:sz w:val="24"/>
          <w:szCs w:val="24"/>
        </w:rPr>
      </w:pPr>
    </w:p>
    <w:p w:rsidR="00182024" w:rsidRPr="00926AED" w:rsidRDefault="00182024" w:rsidP="007C5EAA">
      <w:pPr>
        <w:rPr>
          <w:rFonts w:ascii="Calibri" w:hAnsi="Calibri" w:cs="Calibri"/>
          <w:sz w:val="24"/>
          <w:szCs w:val="24"/>
        </w:rPr>
      </w:pPr>
    </w:p>
    <w:p w:rsidR="00CE65D2" w:rsidRPr="00926AED" w:rsidRDefault="00CE65D2" w:rsidP="00CE65D2">
      <w:pPr>
        <w:pStyle w:val="ListParagraph"/>
        <w:rPr>
          <w:rFonts w:ascii="Calibri" w:hAnsi="Calibri" w:cs="Calibri"/>
          <w:sz w:val="24"/>
          <w:szCs w:val="24"/>
        </w:rPr>
      </w:pPr>
    </w:p>
    <w:p w:rsidR="00CE65D2" w:rsidRPr="00926AED" w:rsidRDefault="00CE65D2" w:rsidP="00CE65D2">
      <w:pPr>
        <w:rPr>
          <w:rFonts w:ascii="Calibri" w:hAnsi="Calibri" w:cs="Calibri"/>
          <w:sz w:val="24"/>
          <w:szCs w:val="24"/>
        </w:rPr>
      </w:pPr>
    </w:p>
    <w:p w:rsidR="00735BB2" w:rsidRPr="00E855CD" w:rsidRDefault="00635384" w:rsidP="00E855CD">
      <w:pPr>
        <w:numPr>
          <w:ilvl w:val="0"/>
          <w:numId w:val="1"/>
        </w:numPr>
        <w:pBdr>
          <w:top w:val="single" w:sz="4" w:space="1" w:color="auto"/>
          <w:left w:val="single" w:sz="4" w:space="4" w:color="auto"/>
          <w:bottom w:val="single" w:sz="4" w:space="1" w:color="auto"/>
          <w:right w:val="single" w:sz="4" w:space="4" w:color="auto"/>
        </w:pBdr>
        <w:shd w:val="clear" w:color="auto" w:fill="0C0C0C"/>
        <w:rPr>
          <w:rFonts w:ascii="Arial" w:hAnsi="Arial" w:cs="Arial"/>
          <w:b/>
          <w:color w:val="FFFFFF"/>
          <w:sz w:val="36"/>
          <w:szCs w:val="36"/>
        </w:rPr>
      </w:pPr>
      <w:r w:rsidRPr="00E855CD">
        <w:rPr>
          <w:rFonts w:ascii="Arial" w:hAnsi="Arial" w:cs="Arial"/>
          <w:b/>
          <w:color w:val="FFFFFF"/>
          <w:sz w:val="36"/>
          <w:szCs w:val="36"/>
        </w:rPr>
        <w:lastRenderedPageBreak/>
        <w:t xml:space="preserve">CREATING A </w:t>
      </w:r>
      <w:smartTag w:uri="urn:schemas-microsoft-com:office:smarttags" w:element="stockticker">
        <w:smartTag w:uri="urn:schemas-microsoft-com:office:smarttags" w:element="State">
          <w:r w:rsidRPr="00E855CD">
            <w:rPr>
              <w:rFonts w:ascii="Arial" w:hAnsi="Arial" w:cs="Arial"/>
              <w:b/>
              <w:color w:val="FFFFFF"/>
              <w:sz w:val="36"/>
              <w:szCs w:val="36"/>
            </w:rPr>
            <w:t>NEW</w:t>
          </w:r>
        </w:smartTag>
      </w:smartTag>
      <w:r w:rsidRPr="00E855CD">
        <w:rPr>
          <w:rFonts w:ascii="Arial" w:hAnsi="Arial" w:cs="Arial"/>
          <w:b/>
          <w:color w:val="FFFFFF"/>
          <w:sz w:val="36"/>
          <w:szCs w:val="36"/>
        </w:rPr>
        <w:t xml:space="preserve"> ENDNOTE </w:t>
      </w:r>
      <w:smartTag w:uri="urn:schemas-microsoft-com:office:smarttags" w:element="PersonName">
        <w:r w:rsidRPr="00E855CD">
          <w:rPr>
            <w:rFonts w:ascii="Arial" w:hAnsi="Arial" w:cs="Arial"/>
            <w:b/>
            <w:color w:val="FFFFFF"/>
            <w:sz w:val="36"/>
            <w:szCs w:val="36"/>
          </w:rPr>
          <w:t>LIBRARY</w:t>
        </w:r>
      </w:smartTag>
    </w:p>
    <w:p w:rsidR="00635384" w:rsidRDefault="00635384" w:rsidP="00635384">
      <w:pPr>
        <w:rPr>
          <w:rFonts w:ascii="Arial" w:hAnsi="Arial" w:cs="Arial"/>
          <w:b/>
          <w:sz w:val="24"/>
          <w:szCs w:val="24"/>
        </w:rPr>
      </w:pPr>
    </w:p>
    <w:p w:rsidR="00635384" w:rsidRPr="00635384" w:rsidRDefault="00635384" w:rsidP="00635384">
      <w:pPr>
        <w:numPr>
          <w:ilvl w:val="1"/>
          <w:numId w:val="1"/>
        </w:numPr>
        <w:rPr>
          <w:rFonts w:ascii="Arial" w:hAnsi="Arial" w:cs="Arial"/>
          <w:sz w:val="28"/>
          <w:szCs w:val="28"/>
        </w:rPr>
      </w:pPr>
      <w:r w:rsidRPr="00635384">
        <w:rPr>
          <w:rFonts w:ascii="Arial" w:hAnsi="Arial" w:cs="Arial"/>
          <w:sz w:val="28"/>
          <w:szCs w:val="28"/>
        </w:rPr>
        <w:t>Start the EndNote Program.</w:t>
      </w:r>
    </w:p>
    <w:p w:rsidR="00635384" w:rsidRPr="00635384" w:rsidRDefault="00F46F98" w:rsidP="00635384">
      <w:pPr>
        <w:numPr>
          <w:ilvl w:val="1"/>
          <w:numId w:val="1"/>
        </w:numPr>
        <w:rPr>
          <w:rFonts w:ascii="Arial" w:hAnsi="Arial" w:cs="Arial"/>
          <w:sz w:val="28"/>
          <w:szCs w:val="28"/>
        </w:rPr>
      </w:pPr>
      <w:r>
        <w:rPr>
          <w:rFonts w:ascii="Arial" w:hAnsi="Arial" w:cs="Arial"/>
          <w:sz w:val="28"/>
          <w:szCs w:val="28"/>
        </w:rPr>
        <w:t>Select Create a new library</w:t>
      </w:r>
      <w:r w:rsidR="00635384" w:rsidRPr="00635384">
        <w:rPr>
          <w:rFonts w:ascii="Arial" w:hAnsi="Arial" w:cs="Arial"/>
          <w:sz w:val="28"/>
          <w:szCs w:val="28"/>
        </w:rPr>
        <w:t xml:space="preserve"> </w:t>
      </w:r>
      <w:r>
        <w:rPr>
          <w:rFonts w:ascii="Arial" w:hAnsi="Arial" w:cs="Arial"/>
          <w:sz w:val="28"/>
          <w:szCs w:val="28"/>
        </w:rPr>
        <w:t>from the popup</w:t>
      </w:r>
      <w:r w:rsidR="00FB7A8D">
        <w:rPr>
          <w:rFonts w:ascii="Arial" w:hAnsi="Arial" w:cs="Arial"/>
          <w:sz w:val="28"/>
          <w:szCs w:val="28"/>
        </w:rPr>
        <w:t>; or use File&gt;new</w:t>
      </w:r>
    </w:p>
    <w:p w:rsidR="00635384" w:rsidRPr="00635384" w:rsidRDefault="00635384" w:rsidP="00635384">
      <w:pPr>
        <w:numPr>
          <w:ilvl w:val="1"/>
          <w:numId w:val="1"/>
        </w:numPr>
        <w:rPr>
          <w:rFonts w:ascii="Arial" w:hAnsi="Arial" w:cs="Arial"/>
          <w:sz w:val="28"/>
          <w:szCs w:val="28"/>
        </w:rPr>
      </w:pPr>
      <w:r w:rsidRPr="00635384">
        <w:rPr>
          <w:rFonts w:ascii="Arial" w:hAnsi="Arial" w:cs="Arial"/>
          <w:sz w:val="28"/>
          <w:szCs w:val="28"/>
        </w:rPr>
        <w:t>Create the name of your library, and choose location to save.</w:t>
      </w:r>
    </w:p>
    <w:p w:rsidR="00635384" w:rsidRDefault="00635384" w:rsidP="00635384">
      <w:pPr>
        <w:rPr>
          <w:rFonts w:ascii="Arial" w:hAnsi="Arial" w:cs="Arial"/>
          <w:sz w:val="24"/>
          <w:szCs w:val="24"/>
        </w:rPr>
      </w:pPr>
    </w:p>
    <w:p w:rsidR="00635384" w:rsidRDefault="00635384" w:rsidP="00635384">
      <w:pPr>
        <w:rPr>
          <w:rFonts w:ascii="Arial" w:hAnsi="Arial" w:cs="Arial"/>
          <w:sz w:val="24"/>
          <w:szCs w:val="24"/>
        </w:rPr>
      </w:pPr>
    </w:p>
    <w:p w:rsidR="00635384" w:rsidRPr="00635384" w:rsidRDefault="00F46F98" w:rsidP="00635384">
      <w:pPr>
        <w:jc w:val="center"/>
        <w:rPr>
          <w:rFonts w:ascii="Arial" w:hAnsi="Arial" w:cs="Arial"/>
          <w:sz w:val="24"/>
          <w:szCs w:val="24"/>
        </w:rPr>
      </w:pPr>
      <w:r>
        <w:rPr>
          <w:noProof/>
        </w:rPr>
        <w:drawing>
          <wp:inline distT="0" distB="0" distL="0" distR="0" wp14:anchorId="67A28C4B" wp14:editId="302BA269">
            <wp:extent cx="3362325" cy="21587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6087" cy="2180431"/>
                    </a:xfrm>
                    <a:prstGeom prst="rect">
                      <a:avLst/>
                    </a:prstGeom>
                  </pic:spPr>
                </pic:pic>
              </a:graphicData>
            </a:graphic>
          </wp:inline>
        </w:drawing>
      </w:r>
    </w:p>
    <w:p w:rsidR="00635384" w:rsidRDefault="00635384"/>
    <w:p w:rsidR="00635384" w:rsidRDefault="00635384"/>
    <w:p w:rsidR="00635384" w:rsidRDefault="00635384"/>
    <w:p w:rsidR="00635384" w:rsidRDefault="00635384"/>
    <w:p w:rsidR="00635384" w:rsidRPr="00E855CD" w:rsidRDefault="00A24857" w:rsidP="00E855CD">
      <w:pPr>
        <w:numPr>
          <w:ilvl w:val="0"/>
          <w:numId w:val="1"/>
        </w:numPr>
        <w:pBdr>
          <w:top w:val="single" w:sz="4" w:space="1" w:color="auto"/>
          <w:left w:val="single" w:sz="4" w:space="4" w:color="auto"/>
          <w:bottom w:val="single" w:sz="4" w:space="1" w:color="auto"/>
          <w:right w:val="single" w:sz="4" w:space="4" w:color="auto"/>
        </w:pBdr>
        <w:shd w:val="clear" w:color="auto" w:fill="0C0C0C"/>
        <w:rPr>
          <w:rFonts w:ascii="Arial" w:hAnsi="Arial" w:cs="Arial"/>
          <w:b/>
          <w:color w:val="FFFFFF"/>
          <w:sz w:val="36"/>
          <w:szCs w:val="36"/>
        </w:rPr>
      </w:pPr>
      <w:r w:rsidRPr="00E855CD">
        <w:rPr>
          <w:rFonts w:ascii="Arial" w:hAnsi="Arial" w:cs="Arial"/>
          <w:b/>
          <w:color w:val="FFFFFF"/>
          <w:sz w:val="36"/>
          <w:szCs w:val="36"/>
        </w:rPr>
        <w:t>JOURNAL TERMS LIST</w:t>
      </w:r>
    </w:p>
    <w:p w:rsidR="00A24857" w:rsidRDefault="00A24857" w:rsidP="00A24857">
      <w:pPr>
        <w:rPr>
          <w:rFonts w:ascii="Arial" w:hAnsi="Arial" w:cs="Arial"/>
          <w:sz w:val="28"/>
          <w:szCs w:val="28"/>
        </w:rPr>
      </w:pPr>
    </w:p>
    <w:p w:rsidR="00A24857" w:rsidRDefault="00A24857" w:rsidP="00A24857">
      <w:pPr>
        <w:rPr>
          <w:rFonts w:ascii="Arial" w:hAnsi="Arial" w:cs="Arial"/>
          <w:sz w:val="28"/>
          <w:szCs w:val="28"/>
        </w:rPr>
      </w:pPr>
      <w:r>
        <w:rPr>
          <w:rFonts w:ascii="Arial" w:hAnsi="Arial" w:cs="Arial"/>
          <w:sz w:val="28"/>
          <w:szCs w:val="28"/>
        </w:rPr>
        <w:t xml:space="preserve">To </w:t>
      </w:r>
      <w:r w:rsidR="00782783">
        <w:rPr>
          <w:rFonts w:ascii="Arial" w:hAnsi="Arial" w:cs="Arial"/>
          <w:sz w:val="28"/>
          <w:szCs w:val="28"/>
        </w:rPr>
        <w:t>help</w:t>
      </w:r>
      <w:r>
        <w:rPr>
          <w:rFonts w:ascii="Arial" w:hAnsi="Arial" w:cs="Arial"/>
          <w:sz w:val="28"/>
          <w:szCs w:val="28"/>
        </w:rPr>
        <w:t xml:space="preserve"> EndNote </w:t>
      </w:r>
      <w:r w:rsidR="00782783">
        <w:rPr>
          <w:rFonts w:ascii="Arial" w:hAnsi="Arial" w:cs="Arial"/>
          <w:sz w:val="28"/>
          <w:szCs w:val="28"/>
        </w:rPr>
        <w:t>correctly abbreviate Journal names</w:t>
      </w:r>
      <w:r>
        <w:rPr>
          <w:rFonts w:ascii="Arial" w:hAnsi="Arial" w:cs="Arial"/>
          <w:sz w:val="28"/>
          <w:szCs w:val="28"/>
        </w:rPr>
        <w:t xml:space="preserve"> it is </w:t>
      </w:r>
      <w:r w:rsidR="00782783">
        <w:rPr>
          <w:rFonts w:ascii="Arial" w:hAnsi="Arial" w:cs="Arial"/>
          <w:sz w:val="28"/>
          <w:szCs w:val="28"/>
        </w:rPr>
        <w:t>useful</w:t>
      </w:r>
      <w:r>
        <w:rPr>
          <w:rFonts w:ascii="Arial" w:hAnsi="Arial" w:cs="Arial"/>
          <w:sz w:val="28"/>
          <w:szCs w:val="28"/>
        </w:rPr>
        <w:t xml:space="preserve"> to download</w:t>
      </w:r>
      <w:r w:rsidR="002562BF">
        <w:rPr>
          <w:rFonts w:ascii="Arial" w:hAnsi="Arial" w:cs="Arial"/>
          <w:sz w:val="28"/>
          <w:szCs w:val="28"/>
        </w:rPr>
        <w:t xml:space="preserve"> the Medical journal “Term List</w:t>
      </w:r>
      <w:r>
        <w:rPr>
          <w:rFonts w:ascii="Arial" w:hAnsi="Arial" w:cs="Arial"/>
          <w:sz w:val="28"/>
          <w:szCs w:val="28"/>
        </w:rPr>
        <w:t xml:space="preserve">” when creating a new EndNote </w:t>
      </w:r>
      <w:smartTag w:uri="urn:schemas-microsoft-com:office:smarttags" w:element="PersonName">
        <w:r>
          <w:rPr>
            <w:rFonts w:ascii="Arial" w:hAnsi="Arial" w:cs="Arial"/>
            <w:sz w:val="28"/>
            <w:szCs w:val="28"/>
          </w:rPr>
          <w:t>Library</w:t>
        </w:r>
      </w:smartTag>
      <w:r>
        <w:rPr>
          <w:rFonts w:ascii="Arial" w:hAnsi="Arial" w:cs="Arial"/>
          <w:sz w:val="28"/>
          <w:szCs w:val="28"/>
        </w:rPr>
        <w:t>.</w:t>
      </w:r>
    </w:p>
    <w:p w:rsidR="00A24857" w:rsidRDefault="00A24857" w:rsidP="00A24857">
      <w:pPr>
        <w:rPr>
          <w:rFonts w:ascii="Arial" w:hAnsi="Arial" w:cs="Arial"/>
          <w:sz w:val="28"/>
          <w:szCs w:val="28"/>
        </w:rPr>
      </w:pPr>
    </w:p>
    <w:p w:rsidR="00A24857" w:rsidRDefault="00A24857" w:rsidP="00763029">
      <w:pPr>
        <w:numPr>
          <w:ilvl w:val="1"/>
          <w:numId w:val="1"/>
        </w:numPr>
        <w:rPr>
          <w:rFonts w:ascii="Arial" w:hAnsi="Arial" w:cs="Arial"/>
          <w:sz w:val="28"/>
          <w:szCs w:val="28"/>
        </w:rPr>
      </w:pPr>
      <w:r>
        <w:rPr>
          <w:rFonts w:ascii="Arial" w:hAnsi="Arial" w:cs="Arial"/>
          <w:sz w:val="28"/>
          <w:szCs w:val="28"/>
        </w:rPr>
        <w:t xml:space="preserve">From the </w:t>
      </w:r>
      <w:r w:rsidR="00F46F98">
        <w:rPr>
          <w:rFonts w:ascii="Arial" w:hAnsi="Arial" w:cs="Arial"/>
          <w:sz w:val="28"/>
          <w:szCs w:val="28"/>
        </w:rPr>
        <w:t>Library</w:t>
      </w:r>
      <w:r w:rsidR="00763029">
        <w:rPr>
          <w:rFonts w:ascii="Arial" w:hAnsi="Arial" w:cs="Arial"/>
          <w:sz w:val="28"/>
          <w:szCs w:val="28"/>
        </w:rPr>
        <w:t xml:space="preserve"> menu, select </w:t>
      </w:r>
      <w:r w:rsidR="00763029" w:rsidRPr="008F39DF">
        <w:rPr>
          <w:rFonts w:ascii="Arial" w:hAnsi="Arial" w:cs="Arial"/>
          <w:b/>
          <w:sz w:val="28"/>
          <w:szCs w:val="28"/>
        </w:rPr>
        <w:t>Open Term Lists</w:t>
      </w:r>
    </w:p>
    <w:p w:rsidR="00763029" w:rsidRDefault="00763029" w:rsidP="00763029">
      <w:pPr>
        <w:numPr>
          <w:ilvl w:val="1"/>
          <w:numId w:val="1"/>
        </w:numPr>
        <w:rPr>
          <w:rFonts w:ascii="Arial" w:hAnsi="Arial" w:cs="Arial"/>
          <w:sz w:val="28"/>
          <w:szCs w:val="28"/>
        </w:rPr>
      </w:pPr>
      <w:r>
        <w:rPr>
          <w:rFonts w:ascii="Arial" w:hAnsi="Arial" w:cs="Arial"/>
          <w:sz w:val="28"/>
          <w:szCs w:val="28"/>
        </w:rPr>
        <w:t xml:space="preserve">Click on the </w:t>
      </w:r>
      <w:r w:rsidRPr="008F39DF">
        <w:rPr>
          <w:rFonts w:ascii="Arial" w:hAnsi="Arial" w:cs="Arial"/>
          <w:b/>
          <w:sz w:val="28"/>
          <w:szCs w:val="28"/>
        </w:rPr>
        <w:t>Journal</w:t>
      </w:r>
      <w:r w:rsidR="00DE6254">
        <w:rPr>
          <w:rFonts w:ascii="Arial" w:hAnsi="Arial" w:cs="Arial"/>
          <w:b/>
          <w:sz w:val="28"/>
          <w:szCs w:val="28"/>
        </w:rPr>
        <w:t>s</w:t>
      </w:r>
      <w:r w:rsidRPr="008F39DF">
        <w:rPr>
          <w:rFonts w:ascii="Arial" w:hAnsi="Arial" w:cs="Arial"/>
          <w:b/>
          <w:sz w:val="28"/>
          <w:szCs w:val="28"/>
        </w:rPr>
        <w:t xml:space="preserve"> Term List</w:t>
      </w:r>
      <w:r>
        <w:rPr>
          <w:rFonts w:ascii="Arial" w:hAnsi="Arial" w:cs="Arial"/>
          <w:sz w:val="28"/>
          <w:szCs w:val="28"/>
        </w:rPr>
        <w:t xml:space="preserve">, and select the </w:t>
      </w:r>
      <w:r w:rsidRPr="008F39DF">
        <w:rPr>
          <w:rFonts w:ascii="Arial" w:hAnsi="Arial" w:cs="Arial"/>
          <w:b/>
          <w:sz w:val="28"/>
          <w:szCs w:val="28"/>
        </w:rPr>
        <w:t>Lists tab</w:t>
      </w:r>
      <w:r>
        <w:rPr>
          <w:rFonts w:ascii="Arial" w:hAnsi="Arial" w:cs="Arial"/>
          <w:sz w:val="28"/>
          <w:szCs w:val="28"/>
        </w:rPr>
        <w:t>.</w:t>
      </w:r>
    </w:p>
    <w:p w:rsidR="00763029" w:rsidRDefault="00763029" w:rsidP="00763029">
      <w:pPr>
        <w:numPr>
          <w:ilvl w:val="1"/>
          <w:numId w:val="1"/>
        </w:numPr>
        <w:rPr>
          <w:rFonts w:ascii="Arial" w:hAnsi="Arial" w:cs="Arial"/>
          <w:sz w:val="28"/>
          <w:szCs w:val="28"/>
        </w:rPr>
      </w:pPr>
      <w:r>
        <w:rPr>
          <w:rFonts w:ascii="Arial" w:hAnsi="Arial" w:cs="Arial"/>
          <w:sz w:val="28"/>
          <w:szCs w:val="28"/>
        </w:rPr>
        <w:t xml:space="preserve">From the box select </w:t>
      </w:r>
      <w:r w:rsidRPr="008F39DF">
        <w:rPr>
          <w:rFonts w:ascii="Arial" w:hAnsi="Arial" w:cs="Arial"/>
          <w:b/>
          <w:sz w:val="28"/>
          <w:szCs w:val="28"/>
        </w:rPr>
        <w:t>Import list</w:t>
      </w:r>
      <w:r>
        <w:rPr>
          <w:rFonts w:ascii="Arial" w:hAnsi="Arial" w:cs="Arial"/>
          <w:sz w:val="28"/>
          <w:szCs w:val="28"/>
        </w:rPr>
        <w:t>.</w:t>
      </w:r>
    </w:p>
    <w:p w:rsidR="00763029" w:rsidRDefault="00763029" w:rsidP="00763029">
      <w:pPr>
        <w:numPr>
          <w:ilvl w:val="1"/>
          <w:numId w:val="1"/>
        </w:numPr>
        <w:rPr>
          <w:rFonts w:ascii="Arial" w:hAnsi="Arial" w:cs="Arial"/>
          <w:sz w:val="24"/>
          <w:szCs w:val="24"/>
        </w:rPr>
      </w:pPr>
      <w:r>
        <w:rPr>
          <w:rFonts w:ascii="Arial" w:hAnsi="Arial" w:cs="Arial"/>
          <w:sz w:val="28"/>
          <w:szCs w:val="28"/>
        </w:rPr>
        <w:t>Find the Term List directory which is located in the EndNote pro</w:t>
      </w:r>
      <w:r w:rsidR="005C6B33">
        <w:rPr>
          <w:rFonts w:ascii="Arial" w:hAnsi="Arial" w:cs="Arial"/>
          <w:sz w:val="28"/>
          <w:szCs w:val="28"/>
        </w:rPr>
        <w:t xml:space="preserve">gram folder ie </w:t>
      </w:r>
      <w:r w:rsidR="00384E69">
        <w:rPr>
          <w:rFonts w:ascii="Arial" w:hAnsi="Arial" w:cs="Arial"/>
          <w:sz w:val="24"/>
          <w:szCs w:val="24"/>
        </w:rPr>
        <w:t>c:\Program Files</w:t>
      </w:r>
      <w:r w:rsidR="00FB7A8D">
        <w:rPr>
          <w:rFonts w:ascii="Arial" w:hAnsi="Arial" w:cs="Arial"/>
          <w:sz w:val="24"/>
          <w:szCs w:val="24"/>
        </w:rPr>
        <w:t xml:space="preserve"> (x86)</w:t>
      </w:r>
      <w:r w:rsidR="00384E69">
        <w:rPr>
          <w:rFonts w:ascii="Arial" w:hAnsi="Arial" w:cs="Arial"/>
          <w:sz w:val="24"/>
          <w:szCs w:val="24"/>
        </w:rPr>
        <w:t xml:space="preserve">\EndNote </w:t>
      </w:r>
      <w:r w:rsidR="00FB7A8D">
        <w:rPr>
          <w:rFonts w:ascii="Arial" w:hAnsi="Arial" w:cs="Arial"/>
          <w:sz w:val="24"/>
          <w:szCs w:val="24"/>
        </w:rPr>
        <w:t>20</w:t>
      </w:r>
      <w:r w:rsidR="005C6B33" w:rsidRPr="005C6B33">
        <w:rPr>
          <w:rFonts w:ascii="Arial" w:hAnsi="Arial" w:cs="Arial"/>
          <w:sz w:val="24"/>
          <w:szCs w:val="24"/>
        </w:rPr>
        <w:t>\Terms Lists\</w:t>
      </w:r>
      <w:r w:rsidR="002A2550">
        <w:rPr>
          <w:rFonts w:ascii="Arial" w:hAnsi="Arial" w:cs="Arial"/>
          <w:sz w:val="24"/>
          <w:szCs w:val="24"/>
        </w:rPr>
        <w:t xml:space="preserve"> (Windows)</w:t>
      </w:r>
    </w:p>
    <w:p w:rsidR="002A2550" w:rsidRPr="005C6B33" w:rsidRDefault="002A2550" w:rsidP="002A2550">
      <w:pPr>
        <w:ind w:left="720"/>
        <w:rPr>
          <w:rFonts w:ascii="Arial" w:hAnsi="Arial" w:cs="Arial"/>
          <w:sz w:val="24"/>
          <w:szCs w:val="24"/>
        </w:rPr>
      </w:pPr>
      <w:r>
        <w:rPr>
          <w:rFonts w:ascii="Arial" w:hAnsi="Arial" w:cs="Arial"/>
          <w:sz w:val="24"/>
          <w:szCs w:val="24"/>
        </w:rPr>
        <w:t xml:space="preserve">                 or Applications&gt;EndNote 20&gt;Terms&gt;Medical.txt   (MAC)</w:t>
      </w:r>
    </w:p>
    <w:p w:rsidR="00763029" w:rsidRDefault="00763029" w:rsidP="00926AED">
      <w:pPr>
        <w:numPr>
          <w:ilvl w:val="1"/>
          <w:numId w:val="1"/>
        </w:numPr>
        <w:rPr>
          <w:rFonts w:ascii="Arial" w:hAnsi="Arial" w:cs="Arial"/>
          <w:sz w:val="28"/>
          <w:szCs w:val="28"/>
        </w:rPr>
      </w:pPr>
      <w:r w:rsidRPr="00DE6254">
        <w:rPr>
          <w:rFonts w:ascii="Arial" w:hAnsi="Arial" w:cs="Arial"/>
          <w:sz w:val="28"/>
          <w:szCs w:val="28"/>
        </w:rPr>
        <w:t xml:space="preserve">Click on </w:t>
      </w:r>
      <w:r w:rsidRPr="00DE6254">
        <w:rPr>
          <w:rFonts w:ascii="Arial" w:hAnsi="Arial" w:cs="Arial"/>
          <w:b/>
          <w:sz w:val="28"/>
          <w:szCs w:val="28"/>
        </w:rPr>
        <w:t>Medical.txt</w:t>
      </w:r>
      <w:r w:rsidRPr="00DE6254">
        <w:rPr>
          <w:rFonts w:ascii="Arial" w:hAnsi="Arial" w:cs="Arial"/>
          <w:sz w:val="28"/>
          <w:szCs w:val="28"/>
        </w:rPr>
        <w:t xml:space="preserve"> and O</w:t>
      </w:r>
      <w:r w:rsidR="002562BF">
        <w:rPr>
          <w:rFonts w:ascii="Arial" w:hAnsi="Arial" w:cs="Arial"/>
          <w:sz w:val="28"/>
          <w:szCs w:val="28"/>
        </w:rPr>
        <w:t>pen</w:t>
      </w:r>
      <w:r w:rsidRPr="00DE6254">
        <w:rPr>
          <w:rFonts w:ascii="Arial" w:hAnsi="Arial" w:cs="Arial"/>
          <w:sz w:val="28"/>
          <w:szCs w:val="28"/>
        </w:rPr>
        <w:t xml:space="preserve"> to import Term List.</w:t>
      </w:r>
    </w:p>
    <w:p w:rsidR="00910ABB" w:rsidRPr="00DE6254" w:rsidRDefault="00910ABB" w:rsidP="00910ABB">
      <w:pPr>
        <w:ind w:left="720"/>
        <w:rPr>
          <w:rFonts w:ascii="Arial" w:hAnsi="Arial" w:cs="Arial"/>
          <w:sz w:val="28"/>
          <w:szCs w:val="28"/>
        </w:rPr>
      </w:pPr>
    </w:p>
    <w:p w:rsidR="00763029" w:rsidRDefault="00F46F98" w:rsidP="00CE65D2">
      <w:pPr>
        <w:rPr>
          <w:rFonts w:ascii="Arial" w:hAnsi="Arial" w:cs="Arial"/>
          <w:sz w:val="28"/>
          <w:szCs w:val="28"/>
        </w:rPr>
      </w:pPr>
      <w:r>
        <w:rPr>
          <w:noProof/>
        </w:rPr>
        <w:drawing>
          <wp:inline distT="0" distB="0" distL="0" distR="0" wp14:anchorId="3ED8539F" wp14:editId="61D21A4C">
            <wp:extent cx="2401038" cy="1628775"/>
            <wp:effectExtent l="19050" t="19050" r="184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4442" cy="1651435"/>
                    </a:xfrm>
                    <a:prstGeom prst="rect">
                      <a:avLst/>
                    </a:prstGeom>
                    <a:ln>
                      <a:solidFill>
                        <a:schemeClr val="accent1"/>
                      </a:solidFill>
                    </a:ln>
                  </pic:spPr>
                </pic:pic>
              </a:graphicData>
            </a:graphic>
          </wp:inline>
        </w:drawing>
      </w:r>
      <w:r w:rsidR="00FB7A8D">
        <w:rPr>
          <w:noProof/>
          <w:lang w:eastAsia="zh-CN"/>
        </w:rPr>
        <w:t xml:space="preserve">  </w:t>
      </w:r>
      <w:r w:rsidR="00CE65D2">
        <w:rPr>
          <w:noProof/>
          <w:lang w:eastAsia="zh-CN"/>
        </w:rPr>
        <w:t xml:space="preserve">  </w:t>
      </w:r>
      <w:r w:rsidR="00E43330">
        <w:rPr>
          <w:noProof/>
        </w:rPr>
        <w:drawing>
          <wp:inline distT="0" distB="0" distL="0" distR="0" wp14:anchorId="22D15E85" wp14:editId="1A0C58A2">
            <wp:extent cx="3510348" cy="1649186"/>
            <wp:effectExtent l="19050" t="19050" r="1397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1881" cy="1673396"/>
                    </a:xfrm>
                    <a:prstGeom prst="rect">
                      <a:avLst/>
                    </a:prstGeom>
                    <a:ln>
                      <a:solidFill>
                        <a:schemeClr val="accent1"/>
                      </a:solidFill>
                    </a:ln>
                  </pic:spPr>
                </pic:pic>
              </a:graphicData>
            </a:graphic>
          </wp:inline>
        </w:drawing>
      </w:r>
    </w:p>
    <w:p w:rsidR="00763029" w:rsidRDefault="00910ABB" w:rsidP="00763029">
      <w:pPr>
        <w:rPr>
          <w:rFonts w:ascii="Arial" w:hAnsi="Arial" w:cs="Arial"/>
          <w:sz w:val="28"/>
          <w:szCs w:val="28"/>
        </w:rPr>
      </w:pPr>
      <w:r>
        <w:rPr>
          <w:rFonts w:ascii="Arial" w:hAnsi="Arial" w:cs="Arial"/>
          <w:sz w:val="28"/>
          <w:szCs w:val="28"/>
        </w:rPr>
        <w:t xml:space="preserve"> </w:t>
      </w:r>
    </w:p>
    <w:p w:rsidR="00FB7A8D" w:rsidRDefault="00FB7A8D" w:rsidP="00763029">
      <w:pPr>
        <w:rPr>
          <w:rFonts w:ascii="Arial" w:hAnsi="Arial" w:cs="Arial"/>
          <w:sz w:val="28"/>
          <w:szCs w:val="28"/>
        </w:rPr>
      </w:pPr>
    </w:p>
    <w:p w:rsidR="00FB7A8D" w:rsidRDefault="00FB7A8D" w:rsidP="00763029">
      <w:pPr>
        <w:rPr>
          <w:rFonts w:ascii="Arial" w:hAnsi="Arial" w:cs="Arial"/>
          <w:sz w:val="28"/>
          <w:szCs w:val="28"/>
        </w:rPr>
      </w:pPr>
    </w:p>
    <w:p w:rsidR="00603A89" w:rsidRDefault="0066289C" w:rsidP="00763029">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2608" behindDoc="0" locked="0" layoutInCell="1" allowOverlap="1">
                <wp:simplePos x="0" y="0"/>
                <wp:positionH relativeFrom="column">
                  <wp:posOffset>2074545</wp:posOffset>
                </wp:positionH>
                <wp:positionV relativeFrom="paragraph">
                  <wp:posOffset>1935480</wp:posOffset>
                </wp:positionV>
                <wp:extent cx="914400" cy="685800"/>
                <wp:effectExtent l="0" t="0" r="0" b="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4E125" id="Line 7" o:spid="_x0000_s1026" style="position:absolute;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52.4pt" to="235.3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" strokeweight="3pt">
                <v:stroke endarrow="block"/>
              </v:line>
            </w:pict>
          </mc:Fallback>
        </mc:AlternateContent>
      </w:r>
    </w:p>
    <w:p w:rsidR="00603A89" w:rsidRPr="00A335D4" w:rsidRDefault="00603A89" w:rsidP="00A335D4">
      <w:pPr>
        <w:numPr>
          <w:ilvl w:val="0"/>
          <w:numId w:val="1"/>
        </w:num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36"/>
          <w:szCs w:val="36"/>
        </w:rPr>
      </w:pPr>
      <w:r w:rsidRPr="00A335D4">
        <w:rPr>
          <w:rFonts w:ascii="Arial" w:hAnsi="Arial" w:cs="Arial"/>
          <w:b/>
          <w:color w:val="FFFFFF"/>
          <w:sz w:val="36"/>
          <w:szCs w:val="36"/>
        </w:rPr>
        <w:lastRenderedPageBreak/>
        <w:t>MANUALLY INPUTTING REFERENCES</w:t>
      </w:r>
    </w:p>
    <w:p w:rsidR="00603A89" w:rsidRDefault="00603A89" w:rsidP="00603A89">
      <w:pPr>
        <w:rPr>
          <w:rFonts w:ascii="Arial" w:hAnsi="Arial" w:cs="Arial"/>
          <w:sz w:val="28"/>
          <w:szCs w:val="28"/>
        </w:rPr>
      </w:pPr>
    </w:p>
    <w:p w:rsidR="00603A89" w:rsidRDefault="00603A89" w:rsidP="00603A89">
      <w:pPr>
        <w:rPr>
          <w:rFonts w:ascii="Arial" w:hAnsi="Arial" w:cs="Arial"/>
          <w:sz w:val="28"/>
          <w:szCs w:val="28"/>
        </w:rPr>
      </w:pPr>
      <w:r>
        <w:rPr>
          <w:rFonts w:ascii="Arial" w:hAnsi="Arial" w:cs="Arial"/>
          <w:sz w:val="28"/>
          <w:szCs w:val="28"/>
        </w:rPr>
        <w:t>Although it is much faster to input references</w:t>
      </w:r>
      <w:r w:rsidR="00C36A49">
        <w:rPr>
          <w:rFonts w:ascii="Arial" w:hAnsi="Arial" w:cs="Arial"/>
          <w:sz w:val="28"/>
          <w:szCs w:val="28"/>
        </w:rPr>
        <w:t xml:space="preserve"> (citations)</w:t>
      </w:r>
      <w:r>
        <w:rPr>
          <w:rFonts w:ascii="Arial" w:hAnsi="Arial" w:cs="Arial"/>
          <w:sz w:val="28"/>
          <w:szCs w:val="28"/>
        </w:rPr>
        <w:t xml:space="preserve"> using bibliographic databases, sometimes references from books or journals will need to be typed into your EndNote library manually.</w:t>
      </w:r>
    </w:p>
    <w:p w:rsidR="00603A89" w:rsidRDefault="00603A89" w:rsidP="00603A89">
      <w:pPr>
        <w:rPr>
          <w:rFonts w:ascii="Arial" w:hAnsi="Arial" w:cs="Arial"/>
          <w:sz w:val="28"/>
          <w:szCs w:val="28"/>
        </w:rPr>
      </w:pPr>
    </w:p>
    <w:p w:rsidR="00603A89" w:rsidRDefault="00FB7A8D" w:rsidP="00603A89">
      <w:pPr>
        <w:numPr>
          <w:ilvl w:val="1"/>
          <w:numId w:val="1"/>
        </w:numPr>
        <w:rPr>
          <w:rFonts w:ascii="Arial" w:hAnsi="Arial" w:cs="Arial"/>
          <w:sz w:val="28"/>
          <w:szCs w:val="28"/>
        </w:rPr>
      </w:pPr>
      <w:r>
        <w:rPr>
          <w:rFonts w:ascii="Arial" w:hAnsi="Arial" w:cs="Arial"/>
          <w:sz w:val="28"/>
          <w:szCs w:val="28"/>
        </w:rPr>
        <w:t xml:space="preserve">Click the </w:t>
      </w:r>
      <w:r w:rsidRPr="00FB7A8D">
        <w:rPr>
          <w:rFonts w:ascii="Arial" w:hAnsi="Arial" w:cs="Arial"/>
          <w:b/>
          <w:sz w:val="28"/>
          <w:szCs w:val="28"/>
        </w:rPr>
        <w:t>+</w:t>
      </w:r>
      <w:r>
        <w:rPr>
          <w:rFonts w:ascii="Arial" w:hAnsi="Arial" w:cs="Arial"/>
          <w:sz w:val="28"/>
          <w:szCs w:val="28"/>
        </w:rPr>
        <w:t xml:space="preserve"> icon; or select </w:t>
      </w:r>
      <w:r w:rsidR="00603A89" w:rsidRPr="008F39DF">
        <w:rPr>
          <w:rFonts w:ascii="Arial" w:hAnsi="Arial" w:cs="Arial"/>
          <w:b/>
          <w:sz w:val="28"/>
          <w:szCs w:val="28"/>
        </w:rPr>
        <w:t>New Reference</w:t>
      </w:r>
      <w:r>
        <w:rPr>
          <w:rFonts w:ascii="Arial" w:hAnsi="Arial" w:cs="Arial"/>
          <w:sz w:val="28"/>
          <w:szCs w:val="28"/>
        </w:rPr>
        <w:t xml:space="preserve"> under References</w:t>
      </w:r>
    </w:p>
    <w:p w:rsidR="00603A89" w:rsidRDefault="00603A89" w:rsidP="00603A89">
      <w:pPr>
        <w:numPr>
          <w:ilvl w:val="1"/>
          <w:numId w:val="1"/>
        </w:numPr>
        <w:rPr>
          <w:rFonts w:ascii="Arial" w:hAnsi="Arial" w:cs="Arial"/>
          <w:sz w:val="28"/>
          <w:szCs w:val="28"/>
        </w:rPr>
      </w:pPr>
      <w:r>
        <w:rPr>
          <w:rFonts w:ascii="Arial" w:hAnsi="Arial" w:cs="Arial"/>
          <w:sz w:val="28"/>
          <w:szCs w:val="28"/>
        </w:rPr>
        <w:t xml:space="preserve">Select type of reference from the pull-down box, Journal Article, Book or </w:t>
      </w:r>
      <w:r w:rsidR="00CE4194">
        <w:rPr>
          <w:rFonts w:ascii="Arial" w:hAnsi="Arial" w:cs="Arial"/>
          <w:sz w:val="28"/>
          <w:szCs w:val="28"/>
        </w:rPr>
        <w:t>Webpage</w:t>
      </w:r>
      <w:r>
        <w:rPr>
          <w:rFonts w:ascii="Arial" w:hAnsi="Arial" w:cs="Arial"/>
          <w:sz w:val="28"/>
          <w:szCs w:val="28"/>
        </w:rPr>
        <w:t xml:space="preserve"> are the most commonly used.</w:t>
      </w:r>
    </w:p>
    <w:p w:rsidR="008B1525" w:rsidRDefault="00603A89" w:rsidP="00603A89">
      <w:pPr>
        <w:numPr>
          <w:ilvl w:val="1"/>
          <w:numId w:val="1"/>
        </w:numPr>
        <w:rPr>
          <w:rFonts w:ascii="Arial" w:hAnsi="Arial" w:cs="Arial"/>
          <w:sz w:val="28"/>
          <w:szCs w:val="28"/>
        </w:rPr>
      </w:pPr>
      <w:r>
        <w:rPr>
          <w:rFonts w:ascii="Arial" w:hAnsi="Arial" w:cs="Arial"/>
          <w:sz w:val="28"/>
          <w:szCs w:val="28"/>
        </w:rPr>
        <w:t>For example type in the following</w:t>
      </w:r>
      <w:r w:rsidR="00CE4194">
        <w:rPr>
          <w:rFonts w:ascii="Arial" w:hAnsi="Arial" w:cs="Arial"/>
          <w:sz w:val="28"/>
          <w:szCs w:val="28"/>
        </w:rPr>
        <w:t xml:space="preserve"> Journal</w:t>
      </w:r>
      <w:r>
        <w:rPr>
          <w:rFonts w:ascii="Arial" w:hAnsi="Arial" w:cs="Arial"/>
          <w:sz w:val="28"/>
          <w:szCs w:val="28"/>
        </w:rPr>
        <w:t xml:space="preserve"> reference : </w:t>
      </w:r>
    </w:p>
    <w:p w:rsidR="008B1525" w:rsidRDefault="008B1525" w:rsidP="008B1525">
      <w:pPr>
        <w:rPr>
          <w:rFonts w:ascii="Arial" w:hAnsi="Arial" w:cs="Arial"/>
          <w:sz w:val="28"/>
          <w:szCs w:val="28"/>
        </w:rPr>
      </w:pPr>
    </w:p>
    <w:p w:rsidR="00603A89" w:rsidRDefault="005561ED" w:rsidP="008B1525">
      <w:pPr>
        <w:jc w:val="center"/>
        <w:rPr>
          <w:rFonts w:ascii="Arial" w:hAnsi="Arial" w:cs="Arial"/>
          <w:sz w:val="28"/>
          <w:szCs w:val="28"/>
        </w:rPr>
      </w:pPr>
      <w:r>
        <w:rPr>
          <w:noProof/>
        </w:rPr>
        <w:drawing>
          <wp:inline distT="0" distB="0" distL="0" distR="0" wp14:anchorId="0E7F933F" wp14:editId="504A8A96">
            <wp:extent cx="4162425" cy="49976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237" cy="5032265"/>
                    </a:xfrm>
                    <a:prstGeom prst="rect">
                      <a:avLst/>
                    </a:prstGeom>
                  </pic:spPr>
                </pic:pic>
              </a:graphicData>
            </a:graphic>
          </wp:inline>
        </w:drawing>
      </w:r>
    </w:p>
    <w:p w:rsidR="00603A89" w:rsidRDefault="00603A89" w:rsidP="008B1525">
      <w:pPr>
        <w:rPr>
          <w:rFonts w:ascii="Arial" w:hAnsi="Arial" w:cs="Arial"/>
          <w:sz w:val="28"/>
          <w:szCs w:val="28"/>
        </w:rPr>
      </w:pPr>
    </w:p>
    <w:p w:rsidR="008B1525" w:rsidRDefault="008B1525" w:rsidP="008B1525">
      <w:pPr>
        <w:numPr>
          <w:ilvl w:val="1"/>
          <w:numId w:val="1"/>
        </w:numPr>
        <w:rPr>
          <w:rFonts w:ascii="Arial" w:hAnsi="Arial" w:cs="Arial"/>
          <w:sz w:val="28"/>
          <w:szCs w:val="28"/>
        </w:rPr>
      </w:pPr>
      <w:r>
        <w:rPr>
          <w:rFonts w:ascii="Arial" w:hAnsi="Arial" w:cs="Arial"/>
          <w:sz w:val="28"/>
          <w:szCs w:val="28"/>
        </w:rPr>
        <w:t xml:space="preserve">When the reference is completed you </w:t>
      </w:r>
      <w:r w:rsidR="006A0698">
        <w:rPr>
          <w:rFonts w:ascii="Arial" w:hAnsi="Arial" w:cs="Arial"/>
          <w:sz w:val="28"/>
          <w:szCs w:val="28"/>
        </w:rPr>
        <w:t xml:space="preserve">will need to click </w:t>
      </w:r>
      <w:r w:rsidR="00BE2143" w:rsidRPr="00BE2143">
        <w:rPr>
          <w:rFonts w:ascii="Arial" w:hAnsi="Arial" w:cs="Arial"/>
          <w:b/>
          <w:sz w:val="28"/>
          <w:szCs w:val="28"/>
        </w:rPr>
        <w:t>Save</w:t>
      </w:r>
      <w:r w:rsidR="00BE2143">
        <w:rPr>
          <w:rFonts w:ascii="Arial" w:hAnsi="Arial" w:cs="Arial"/>
          <w:b/>
          <w:sz w:val="28"/>
          <w:szCs w:val="28"/>
        </w:rPr>
        <w:t>.</w:t>
      </w:r>
    </w:p>
    <w:p w:rsidR="00C06E13" w:rsidRDefault="00C06E13" w:rsidP="00C06E13">
      <w:pPr>
        <w:rPr>
          <w:rFonts w:ascii="Arial" w:hAnsi="Arial" w:cs="Arial"/>
          <w:sz w:val="28"/>
          <w:szCs w:val="28"/>
          <w:lang w:eastAsia="zh-CN"/>
        </w:rPr>
      </w:pPr>
    </w:p>
    <w:p w:rsidR="00C06E13" w:rsidRDefault="00C06E13" w:rsidP="00C06E13">
      <w:pPr>
        <w:rPr>
          <w:rFonts w:ascii="Arial" w:hAnsi="Arial" w:cs="Arial"/>
          <w:sz w:val="28"/>
          <w:szCs w:val="28"/>
        </w:rPr>
      </w:pPr>
      <w:r w:rsidRPr="00C06E13">
        <w:rPr>
          <w:rFonts w:ascii="Arial" w:hAnsi="Arial" w:cs="Arial" w:hint="eastAsia"/>
          <w:b/>
          <w:sz w:val="28"/>
          <w:szCs w:val="28"/>
          <w:lang w:eastAsia="zh-CN"/>
        </w:rPr>
        <w:t>TIP</w:t>
      </w:r>
      <w:r>
        <w:rPr>
          <w:rFonts w:ascii="Arial" w:hAnsi="Arial" w:cs="Arial" w:hint="eastAsia"/>
          <w:sz w:val="28"/>
          <w:szCs w:val="28"/>
          <w:lang w:eastAsia="zh-CN"/>
        </w:rPr>
        <w:t xml:space="preserve"> : To input organisations as authors put a comma at the end of the organisation name ie : </w:t>
      </w:r>
      <w:r w:rsidRPr="000A4DFC">
        <w:rPr>
          <w:rFonts w:ascii="Arial" w:hAnsi="Arial" w:cs="Arial" w:hint="eastAsia"/>
          <w:b/>
          <w:sz w:val="28"/>
          <w:szCs w:val="28"/>
          <w:lang w:eastAsia="zh-CN"/>
        </w:rPr>
        <w:t>World Health Organization,</w:t>
      </w:r>
    </w:p>
    <w:p w:rsidR="00F27FBB" w:rsidRDefault="00F27FBB" w:rsidP="00F27FBB">
      <w:pPr>
        <w:rPr>
          <w:rFonts w:ascii="Arial" w:hAnsi="Arial" w:cs="Arial"/>
          <w:sz w:val="28"/>
          <w:szCs w:val="28"/>
          <w:lang w:eastAsia="zh-CN"/>
        </w:rPr>
      </w:pPr>
    </w:p>
    <w:p w:rsidR="009F03A0" w:rsidRDefault="00DD58B4" w:rsidP="00F27FBB">
      <w:pPr>
        <w:rPr>
          <w:rFonts w:ascii="Arial" w:hAnsi="Arial" w:cs="Arial"/>
          <w:sz w:val="28"/>
          <w:szCs w:val="28"/>
          <w:lang w:eastAsia="zh-CN"/>
        </w:rPr>
      </w:pPr>
      <w:r w:rsidRPr="00DD58B4">
        <w:rPr>
          <w:rFonts w:ascii="Arial" w:hAnsi="Arial" w:cs="Arial"/>
          <w:b/>
          <w:sz w:val="28"/>
          <w:szCs w:val="28"/>
          <w:lang w:eastAsia="zh-CN"/>
        </w:rPr>
        <w:t>TIP</w:t>
      </w:r>
      <w:r>
        <w:rPr>
          <w:rFonts w:ascii="Arial" w:hAnsi="Arial" w:cs="Arial"/>
          <w:sz w:val="28"/>
          <w:szCs w:val="28"/>
          <w:lang w:eastAsia="zh-CN"/>
        </w:rPr>
        <w:t xml:space="preserve"> : If your reference is not from a journal will need to change the Reference Type to the applicable source, such as book, book section, webpage etc.</w:t>
      </w:r>
    </w:p>
    <w:p w:rsidR="00E43330" w:rsidRDefault="00E43330" w:rsidP="00F27FBB">
      <w:pPr>
        <w:rPr>
          <w:rFonts w:ascii="Arial" w:hAnsi="Arial" w:cs="Arial"/>
          <w:sz w:val="28"/>
          <w:szCs w:val="28"/>
          <w:lang w:eastAsia="zh-CN"/>
        </w:rPr>
      </w:pPr>
    </w:p>
    <w:p w:rsidR="00BE2143" w:rsidRDefault="00BE2143" w:rsidP="00F27FBB">
      <w:pPr>
        <w:rPr>
          <w:rFonts w:ascii="Arial" w:hAnsi="Arial" w:cs="Arial"/>
          <w:sz w:val="28"/>
          <w:szCs w:val="28"/>
          <w:lang w:eastAsia="zh-CN"/>
        </w:rPr>
      </w:pPr>
    </w:p>
    <w:tbl>
      <w:tblPr>
        <w:tblW w:w="0" w:type="auto"/>
        <w:tblLook w:val="04A0" w:firstRow="1" w:lastRow="0" w:firstColumn="1" w:lastColumn="0" w:noHBand="0" w:noVBand="1"/>
      </w:tblPr>
      <w:tblGrid>
        <w:gridCol w:w="4798"/>
        <w:gridCol w:w="4840"/>
      </w:tblGrid>
      <w:tr w:rsidR="00CE4194" w:rsidRPr="00926AED" w:rsidTr="002A2550">
        <w:tc>
          <w:tcPr>
            <w:tcW w:w="4798" w:type="dxa"/>
            <w:shd w:val="clear" w:color="auto" w:fill="auto"/>
          </w:tcPr>
          <w:p w:rsidR="00CE4194" w:rsidRPr="00926AED" w:rsidRDefault="005F3B0A" w:rsidP="00F27FBB">
            <w:pPr>
              <w:rPr>
                <w:rFonts w:ascii="Arial" w:hAnsi="Arial" w:cs="Arial"/>
                <w:sz w:val="24"/>
                <w:szCs w:val="24"/>
                <w:lang w:eastAsia="zh-CN"/>
              </w:rPr>
            </w:pPr>
            <w:r w:rsidRPr="00926AED">
              <w:rPr>
                <w:rFonts w:ascii="Arial" w:hAnsi="Arial" w:cs="Arial"/>
                <w:sz w:val="24"/>
                <w:szCs w:val="24"/>
                <w:lang w:eastAsia="zh-CN"/>
              </w:rPr>
              <w:lastRenderedPageBreak/>
              <w:t>EndNote</w:t>
            </w:r>
            <w:r w:rsidR="006A4EE3" w:rsidRPr="00926AED">
              <w:rPr>
                <w:rFonts w:ascii="Arial" w:hAnsi="Arial" w:cs="Arial"/>
                <w:sz w:val="24"/>
                <w:szCs w:val="24"/>
                <w:lang w:eastAsia="zh-CN"/>
              </w:rPr>
              <w:t xml:space="preserve"> fields used for</w:t>
            </w:r>
            <w:r w:rsidR="00CE4194" w:rsidRPr="00926AED">
              <w:rPr>
                <w:rFonts w:ascii="Arial" w:hAnsi="Arial" w:cs="Arial"/>
                <w:sz w:val="24"/>
                <w:szCs w:val="24"/>
                <w:lang w:eastAsia="zh-CN"/>
              </w:rPr>
              <w:t xml:space="preserve"> </w:t>
            </w:r>
            <w:r w:rsidR="006A4EE3" w:rsidRPr="00926AED">
              <w:rPr>
                <w:rFonts w:ascii="Arial" w:hAnsi="Arial" w:cs="Arial"/>
                <w:sz w:val="24"/>
                <w:szCs w:val="24"/>
                <w:u w:val="single"/>
                <w:lang w:eastAsia="zh-CN"/>
              </w:rPr>
              <w:t>B</w:t>
            </w:r>
            <w:r w:rsidR="00CE4194" w:rsidRPr="00926AED">
              <w:rPr>
                <w:rFonts w:ascii="Arial" w:hAnsi="Arial" w:cs="Arial"/>
                <w:sz w:val="24"/>
                <w:szCs w:val="24"/>
                <w:u w:val="single"/>
                <w:lang w:eastAsia="zh-CN"/>
              </w:rPr>
              <w:t xml:space="preserve">ook </w:t>
            </w:r>
            <w:r w:rsidR="006A4EE3" w:rsidRPr="00926AED">
              <w:rPr>
                <w:rFonts w:ascii="Arial" w:hAnsi="Arial" w:cs="Arial"/>
                <w:sz w:val="24"/>
                <w:szCs w:val="24"/>
                <w:u w:val="single"/>
                <w:lang w:eastAsia="zh-CN"/>
              </w:rPr>
              <w:t>r</w:t>
            </w:r>
            <w:r w:rsidR="00CE4194" w:rsidRPr="00926AED">
              <w:rPr>
                <w:rFonts w:ascii="Arial" w:hAnsi="Arial" w:cs="Arial"/>
                <w:sz w:val="24"/>
                <w:szCs w:val="24"/>
                <w:u w:val="single"/>
                <w:lang w:eastAsia="zh-CN"/>
              </w:rPr>
              <w:t>eference</w:t>
            </w:r>
            <w:r w:rsidR="006A4EE3" w:rsidRPr="00926AED">
              <w:rPr>
                <w:rFonts w:ascii="Arial" w:hAnsi="Arial" w:cs="Arial"/>
                <w:sz w:val="24"/>
                <w:szCs w:val="24"/>
                <w:lang w:eastAsia="zh-CN"/>
              </w:rPr>
              <w:t>:</w:t>
            </w:r>
          </w:p>
          <w:p w:rsidR="006A4EE3" w:rsidRPr="00926AED" w:rsidRDefault="006A4EE3" w:rsidP="00F27FBB">
            <w:pPr>
              <w:rPr>
                <w:rFonts w:ascii="Arial" w:hAnsi="Arial" w:cs="Arial"/>
                <w:sz w:val="16"/>
                <w:szCs w:val="16"/>
                <w:lang w:eastAsia="zh-CN"/>
              </w:rPr>
            </w:pPr>
          </w:p>
          <w:p w:rsidR="00CE4194" w:rsidRPr="00926AED" w:rsidRDefault="00CE4194" w:rsidP="00CE4194">
            <w:pPr>
              <w:rPr>
                <w:rFonts w:ascii="Segoe UI" w:hAnsi="Segoe UI" w:cs="Segoe UI"/>
                <w:b/>
                <w:noProof/>
              </w:rPr>
            </w:pPr>
            <w:r w:rsidRPr="00926AED">
              <w:rPr>
                <w:rFonts w:ascii="Segoe UI" w:hAnsi="Segoe UI" w:cs="Segoe UI"/>
                <w:b/>
                <w:noProof/>
              </w:rPr>
              <w:t>Author</w:t>
            </w:r>
          </w:p>
          <w:p w:rsidR="00CE4194" w:rsidRPr="00926AED" w:rsidRDefault="00CE4194" w:rsidP="00926AED">
            <w:pPr>
              <w:autoSpaceDE w:val="0"/>
              <w:autoSpaceDN w:val="0"/>
              <w:adjustRightInd w:val="0"/>
              <w:rPr>
                <w:rFonts w:ascii="Segoe UI" w:hAnsi="Segoe UI" w:cs="Segoe UI"/>
                <w:sz w:val="18"/>
                <w:szCs w:val="18"/>
              </w:rPr>
            </w:pPr>
            <w:r w:rsidRPr="00926AED">
              <w:rPr>
                <w:rFonts w:ascii="Segoe UI" w:hAnsi="Segoe UI" w:cs="Segoe UI"/>
                <w:sz w:val="18"/>
                <w:szCs w:val="18"/>
              </w:rPr>
              <w:t>Bonita, R.</w:t>
            </w:r>
          </w:p>
          <w:p w:rsidR="00CE4194" w:rsidRPr="00926AED" w:rsidRDefault="00CE4194" w:rsidP="00926AED">
            <w:pPr>
              <w:autoSpaceDE w:val="0"/>
              <w:autoSpaceDN w:val="0"/>
              <w:adjustRightInd w:val="0"/>
              <w:rPr>
                <w:rFonts w:ascii="Segoe UI" w:hAnsi="Segoe UI" w:cs="Segoe UI"/>
                <w:sz w:val="18"/>
                <w:szCs w:val="18"/>
              </w:rPr>
            </w:pPr>
            <w:proofErr w:type="spellStart"/>
            <w:r w:rsidRPr="00926AED">
              <w:rPr>
                <w:rFonts w:ascii="Segoe UI" w:hAnsi="Segoe UI" w:cs="Segoe UI"/>
                <w:sz w:val="18"/>
                <w:szCs w:val="18"/>
              </w:rPr>
              <w:t>Beaglehole</w:t>
            </w:r>
            <w:proofErr w:type="spellEnd"/>
            <w:r w:rsidRPr="00926AED">
              <w:rPr>
                <w:rFonts w:ascii="Segoe UI" w:hAnsi="Segoe UI" w:cs="Segoe UI"/>
                <w:sz w:val="18"/>
                <w:szCs w:val="18"/>
              </w:rPr>
              <w:t>, R.</w:t>
            </w:r>
          </w:p>
          <w:p w:rsidR="00CE4194" w:rsidRPr="00926AED" w:rsidRDefault="00CE4194" w:rsidP="00CE4194">
            <w:pPr>
              <w:rPr>
                <w:rFonts w:ascii="Segoe UI" w:hAnsi="Segoe UI" w:cs="Segoe UI"/>
                <w:sz w:val="18"/>
                <w:szCs w:val="18"/>
              </w:rPr>
            </w:pPr>
            <w:proofErr w:type="spellStart"/>
            <w:r w:rsidRPr="00926AED">
              <w:rPr>
                <w:rFonts w:ascii="Segoe UI" w:hAnsi="Segoe UI" w:cs="Segoe UI"/>
                <w:sz w:val="18"/>
                <w:szCs w:val="18"/>
              </w:rPr>
              <w:t>Kjellstrom</w:t>
            </w:r>
            <w:proofErr w:type="spellEnd"/>
            <w:r w:rsidRPr="00926AED">
              <w:rPr>
                <w:rFonts w:ascii="Segoe UI" w:hAnsi="Segoe UI" w:cs="Segoe UI"/>
                <w:sz w:val="18"/>
                <w:szCs w:val="18"/>
              </w:rPr>
              <w:t>, T.</w:t>
            </w:r>
          </w:p>
          <w:p w:rsidR="00CE4194" w:rsidRPr="00926AED" w:rsidRDefault="00CE4194" w:rsidP="00CE4194">
            <w:pPr>
              <w:rPr>
                <w:rFonts w:ascii="Segoe UI" w:hAnsi="Segoe UI" w:cs="Segoe UI"/>
                <w:b/>
              </w:rPr>
            </w:pPr>
            <w:r w:rsidRPr="00926AED">
              <w:rPr>
                <w:rFonts w:ascii="Segoe UI" w:hAnsi="Segoe UI" w:cs="Segoe UI"/>
                <w:b/>
              </w:rPr>
              <w:t>Year</w:t>
            </w:r>
          </w:p>
          <w:p w:rsidR="00CE4194" w:rsidRPr="00926AED" w:rsidRDefault="00CE4194" w:rsidP="00CE4194">
            <w:pPr>
              <w:rPr>
                <w:rFonts w:ascii="Segoe UI" w:hAnsi="Segoe UI" w:cs="Segoe UI"/>
                <w:sz w:val="18"/>
                <w:szCs w:val="18"/>
              </w:rPr>
            </w:pPr>
            <w:r w:rsidRPr="00926AED">
              <w:rPr>
                <w:rFonts w:ascii="Segoe UI" w:hAnsi="Segoe UI" w:cs="Segoe UI"/>
                <w:sz w:val="18"/>
                <w:szCs w:val="18"/>
              </w:rPr>
              <w:t>2006</w:t>
            </w:r>
          </w:p>
          <w:p w:rsidR="00CE4194" w:rsidRPr="00926AED" w:rsidRDefault="00CE4194" w:rsidP="00CE4194">
            <w:pPr>
              <w:rPr>
                <w:rFonts w:ascii="Segoe UI" w:hAnsi="Segoe UI" w:cs="Segoe UI"/>
                <w:b/>
              </w:rPr>
            </w:pPr>
            <w:r w:rsidRPr="00926AED">
              <w:rPr>
                <w:rFonts w:ascii="Segoe UI" w:hAnsi="Segoe UI" w:cs="Segoe UI"/>
                <w:b/>
              </w:rPr>
              <w:t>Title</w:t>
            </w:r>
          </w:p>
          <w:p w:rsidR="00CE4194" w:rsidRPr="00926AED" w:rsidRDefault="00CE4194" w:rsidP="00CE4194">
            <w:pPr>
              <w:rPr>
                <w:rFonts w:ascii="Segoe UI" w:hAnsi="Segoe UI" w:cs="Segoe UI"/>
                <w:sz w:val="18"/>
                <w:szCs w:val="18"/>
              </w:rPr>
            </w:pPr>
            <w:r w:rsidRPr="00926AED">
              <w:rPr>
                <w:rFonts w:ascii="Segoe UI" w:hAnsi="Segoe UI" w:cs="Segoe UI"/>
                <w:sz w:val="18"/>
                <w:szCs w:val="18"/>
              </w:rPr>
              <w:t>Basic epidemiology</w:t>
            </w:r>
          </w:p>
          <w:p w:rsidR="00CE4194" w:rsidRPr="00926AED" w:rsidRDefault="00CE4194" w:rsidP="00CE4194">
            <w:pPr>
              <w:rPr>
                <w:rFonts w:ascii="Segoe UI" w:hAnsi="Segoe UI" w:cs="Segoe UI"/>
                <w:b/>
              </w:rPr>
            </w:pPr>
            <w:r w:rsidRPr="00926AED">
              <w:rPr>
                <w:rFonts w:ascii="Segoe UI" w:hAnsi="Segoe UI" w:cs="Segoe UI"/>
                <w:b/>
              </w:rPr>
              <w:t>Place Published</w:t>
            </w:r>
          </w:p>
          <w:p w:rsidR="00CE4194" w:rsidRPr="00926AED" w:rsidRDefault="00CE4194" w:rsidP="00CE4194">
            <w:pPr>
              <w:rPr>
                <w:rFonts w:ascii="Segoe UI" w:hAnsi="Segoe UI" w:cs="Segoe UI"/>
                <w:sz w:val="18"/>
                <w:szCs w:val="18"/>
              </w:rPr>
            </w:pPr>
            <w:r w:rsidRPr="00926AED">
              <w:rPr>
                <w:rFonts w:ascii="Segoe UI" w:hAnsi="Segoe UI" w:cs="Segoe UI"/>
                <w:sz w:val="18"/>
                <w:szCs w:val="18"/>
              </w:rPr>
              <w:t>Geneva</w:t>
            </w:r>
          </w:p>
          <w:p w:rsidR="00CE4194" w:rsidRPr="00926AED" w:rsidRDefault="00CE4194" w:rsidP="00CE4194">
            <w:pPr>
              <w:rPr>
                <w:rFonts w:ascii="Segoe UI" w:hAnsi="Segoe UI" w:cs="Segoe UI"/>
                <w:b/>
              </w:rPr>
            </w:pPr>
            <w:r w:rsidRPr="00926AED">
              <w:rPr>
                <w:rFonts w:ascii="Segoe UI" w:hAnsi="Segoe UI" w:cs="Segoe UI"/>
                <w:b/>
              </w:rPr>
              <w:t>Publisher</w:t>
            </w:r>
          </w:p>
          <w:p w:rsidR="00CE4194" w:rsidRPr="00926AED" w:rsidRDefault="00CE4194" w:rsidP="00CE4194">
            <w:pPr>
              <w:rPr>
                <w:rFonts w:ascii="Segoe UI" w:hAnsi="Segoe UI" w:cs="Segoe UI"/>
                <w:sz w:val="18"/>
                <w:szCs w:val="18"/>
              </w:rPr>
            </w:pPr>
            <w:r w:rsidRPr="00926AED">
              <w:rPr>
                <w:rFonts w:ascii="Segoe UI" w:hAnsi="Segoe UI" w:cs="Segoe UI"/>
                <w:sz w:val="18"/>
                <w:szCs w:val="18"/>
              </w:rPr>
              <w:t>World Health Organization</w:t>
            </w:r>
          </w:p>
          <w:p w:rsidR="00CE4194" w:rsidRPr="00926AED" w:rsidRDefault="00CE4194" w:rsidP="00CE4194">
            <w:pPr>
              <w:rPr>
                <w:rFonts w:ascii="Segoe UI" w:hAnsi="Segoe UI" w:cs="Segoe UI"/>
                <w:b/>
              </w:rPr>
            </w:pPr>
            <w:r w:rsidRPr="00926AED">
              <w:rPr>
                <w:rFonts w:ascii="Segoe UI" w:hAnsi="Segoe UI" w:cs="Segoe UI"/>
                <w:b/>
              </w:rPr>
              <w:t>Edition</w:t>
            </w:r>
          </w:p>
          <w:p w:rsidR="00CE4194" w:rsidRPr="00926AED" w:rsidRDefault="00CE4194" w:rsidP="00F27FBB">
            <w:pPr>
              <w:rPr>
                <w:rFonts w:ascii="Arial" w:hAnsi="Arial" w:cs="Arial"/>
                <w:lang w:eastAsia="zh-CN"/>
              </w:rPr>
            </w:pPr>
            <w:r w:rsidRPr="00926AED">
              <w:rPr>
                <w:rFonts w:ascii="Segoe UI" w:hAnsi="Segoe UI" w:cs="Segoe UI"/>
                <w:sz w:val="18"/>
                <w:szCs w:val="18"/>
              </w:rPr>
              <w:t>2nd</w:t>
            </w:r>
          </w:p>
          <w:p w:rsidR="00CE4194" w:rsidRPr="00926AED" w:rsidRDefault="00CE4194" w:rsidP="00F27FBB">
            <w:pPr>
              <w:rPr>
                <w:rFonts w:ascii="Arial" w:hAnsi="Arial" w:cs="Arial"/>
                <w:lang w:eastAsia="zh-CN"/>
              </w:rPr>
            </w:pPr>
          </w:p>
          <w:p w:rsidR="00CE4194" w:rsidRPr="00926AED" w:rsidRDefault="00CE4194" w:rsidP="00F27FBB">
            <w:pPr>
              <w:rPr>
                <w:rFonts w:ascii="Arial" w:hAnsi="Arial" w:cs="Arial"/>
                <w:lang w:eastAsia="zh-CN"/>
              </w:rPr>
            </w:pPr>
            <w:r w:rsidRPr="00926AED">
              <w:rPr>
                <w:rFonts w:ascii="Arial" w:hAnsi="Arial" w:cs="Arial"/>
                <w:lang w:eastAsia="zh-CN"/>
              </w:rPr>
              <w:t xml:space="preserve">Reference when formatted for </w:t>
            </w:r>
            <w:r w:rsidRPr="00926AED">
              <w:rPr>
                <w:rFonts w:ascii="Arial" w:hAnsi="Arial" w:cs="Arial"/>
                <w:b/>
                <w:lang w:eastAsia="zh-CN"/>
              </w:rPr>
              <w:t>Vancouver</w:t>
            </w:r>
            <w:r w:rsidRPr="00926AED">
              <w:rPr>
                <w:rFonts w:ascii="Arial" w:hAnsi="Arial" w:cs="Arial"/>
                <w:lang w:eastAsia="zh-CN"/>
              </w:rPr>
              <w:t xml:space="preserve"> style:</w:t>
            </w:r>
          </w:p>
          <w:p w:rsidR="00CE4194" w:rsidRPr="00926AED" w:rsidRDefault="00CE4194" w:rsidP="00926AED">
            <w:pPr>
              <w:ind w:left="720"/>
              <w:rPr>
                <w:rFonts w:ascii="Segoe UI" w:hAnsi="Segoe UI" w:cs="Segoe UI"/>
              </w:rPr>
            </w:pPr>
            <w:r w:rsidRPr="00926AED">
              <w:rPr>
                <w:rFonts w:ascii="Segoe UI" w:hAnsi="Segoe UI" w:cs="Segoe UI"/>
              </w:rPr>
              <w:t xml:space="preserve">Bonita R, </w:t>
            </w:r>
            <w:proofErr w:type="spellStart"/>
            <w:r w:rsidRPr="00926AED">
              <w:rPr>
                <w:rFonts w:ascii="Segoe UI" w:hAnsi="Segoe UI" w:cs="Segoe UI"/>
              </w:rPr>
              <w:t>Beaglehole</w:t>
            </w:r>
            <w:proofErr w:type="spellEnd"/>
            <w:r w:rsidRPr="00926AED">
              <w:rPr>
                <w:rFonts w:ascii="Segoe UI" w:hAnsi="Segoe UI" w:cs="Segoe UI"/>
              </w:rPr>
              <w:t xml:space="preserve"> R, </w:t>
            </w:r>
            <w:proofErr w:type="spellStart"/>
            <w:r w:rsidRPr="00926AED">
              <w:rPr>
                <w:rFonts w:ascii="Segoe UI" w:hAnsi="Segoe UI" w:cs="Segoe UI"/>
              </w:rPr>
              <w:t>Kjellstrom</w:t>
            </w:r>
            <w:proofErr w:type="spellEnd"/>
            <w:r w:rsidRPr="00926AED">
              <w:rPr>
                <w:rFonts w:ascii="Segoe UI" w:hAnsi="Segoe UI" w:cs="Segoe UI"/>
              </w:rPr>
              <w:t xml:space="preserve"> T. Basic epidemiology. 2nd ed. Geneva: World Health Organization; 2006.</w:t>
            </w:r>
          </w:p>
          <w:p w:rsidR="006A4EE3" w:rsidRPr="00926AED" w:rsidRDefault="006A4EE3" w:rsidP="00926AED">
            <w:pPr>
              <w:ind w:left="720"/>
              <w:rPr>
                <w:rFonts w:ascii="Segoe UI" w:hAnsi="Segoe UI" w:cs="Segoe UI"/>
              </w:rPr>
            </w:pPr>
          </w:p>
          <w:p w:rsidR="00CE4194" w:rsidRPr="00926AED" w:rsidRDefault="00CE4194" w:rsidP="00CE4194">
            <w:pPr>
              <w:rPr>
                <w:rFonts w:ascii="Segoe UI" w:hAnsi="Segoe UI" w:cs="Segoe UI"/>
              </w:rPr>
            </w:pPr>
            <w:r w:rsidRPr="00926AED">
              <w:rPr>
                <w:rFonts w:ascii="Segoe UI" w:hAnsi="Segoe UI" w:cs="Segoe UI"/>
              </w:rPr>
              <w:t xml:space="preserve">Reference when formatted for </w:t>
            </w:r>
            <w:r w:rsidRPr="00926AED">
              <w:rPr>
                <w:rFonts w:ascii="Segoe UI" w:hAnsi="Segoe UI" w:cs="Segoe UI"/>
                <w:b/>
              </w:rPr>
              <w:t>Harvard</w:t>
            </w:r>
            <w:r w:rsidR="00A34DBB" w:rsidRPr="00926AED">
              <w:rPr>
                <w:rFonts w:ascii="Segoe UI" w:hAnsi="Segoe UI" w:cs="Segoe UI"/>
                <w:b/>
              </w:rPr>
              <w:t xml:space="preserve"> UQ</w:t>
            </w:r>
            <w:r w:rsidRPr="00926AED">
              <w:rPr>
                <w:rFonts w:ascii="Segoe UI" w:hAnsi="Segoe UI" w:cs="Segoe UI"/>
              </w:rPr>
              <w:t xml:space="preserve"> style:</w:t>
            </w:r>
          </w:p>
          <w:p w:rsidR="00CE4194" w:rsidRPr="00926AED" w:rsidRDefault="00CE4194" w:rsidP="00926AED">
            <w:pPr>
              <w:ind w:left="720"/>
              <w:rPr>
                <w:rFonts w:ascii="Segoe UI" w:hAnsi="Segoe UI" w:cs="Segoe UI"/>
              </w:rPr>
            </w:pPr>
            <w:r w:rsidRPr="00926AED">
              <w:rPr>
                <w:rFonts w:ascii="Segoe UI" w:hAnsi="Segoe UI" w:cs="Segoe UI"/>
              </w:rPr>
              <w:t xml:space="preserve">Bonita, R, </w:t>
            </w:r>
            <w:proofErr w:type="spellStart"/>
            <w:r w:rsidRPr="00926AED">
              <w:rPr>
                <w:rFonts w:ascii="Segoe UI" w:hAnsi="Segoe UI" w:cs="Segoe UI"/>
              </w:rPr>
              <w:t>Beaglehole</w:t>
            </w:r>
            <w:proofErr w:type="spellEnd"/>
            <w:r w:rsidRPr="00926AED">
              <w:rPr>
                <w:rFonts w:ascii="Segoe UI" w:hAnsi="Segoe UI" w:cs="Segoe UI"/>
              </w:rPr>
              <w:t xml:space="preserve">, R &amp; </w:t>
            </w:r>
            <w:proofErr w:type="spellStart"/>
            <w:r w:rsidRPr="00926AED">
              <w:rPr>
                <w:rFonts w:ascii="Segoe UI" w:hAnsi="Segoe UI" w:cs="Segoe UI"/>
              </w:rPr>
              <w:t>Kjellstrom</w:t>
            </w:r>
            <w:proofErr w:type="spellEnd"/>
            <w:r w:rsidRPr="00926AED">
              <w:rPr>
                <w:rFonts w:ascii="Segoe UI" w:hAnsi="Segoe UI" w:cs="Segoe UI"/>
              </w:rPr>
              <w:t>, T 2006,</w:t>
            </w:r>
            <w:r w:rsidR="00C362CB" w:rsidRPr="00926AED">
              <w:rPr>
                <w:rFonts w:ascii="Segoe UI" w:hAnsi="Segoe UI" w:cs="Segoe UI"/>
              </w:rPr>
              <w:t xml:space="preserve"> </w:t>
            </w:r>
            <w:r w:rsidRPr="00926AED">
              <w:rPr>
                <w:rFonts w:ascii="Segoe UI" w:hAnsi="Segoe UI" w:cs="Segoe UI"/>
                <w:i/>
                <w:iCs/>
              </w:rPr>
              <w:t>Basic epidemiology</w:t>
            </w:r>
            <w:r w:rsidRPr="00926AED">
              <w:rPr>
                <w:rFonts w:ascii="Segoe UI" w:hAnsi="Segoe UI" w:cs="Segoe UI"/>
              </w:rPr>
              <w:t xml:space="preserve">, 2nd </w:t>
            </w:r>
            <w:proofErr w:type="spellStart"/>
            <w:r w:rsidRPr="00926AED">
              <w:rPr>
                <w:rFonts w:ascii="Segoe UI" w:hAnsi="Segoe UI" w:cs="Segoe UI"/>
              </w:rPr>
              <w:t>edn</w:t>
            </w:r>
            <w:proofErr w:type="spellEnd"/>
            <w:r w:rsidRPr="00926AED">
              <w:rPr>
                <w:rFonts w:ascii="Segoe UI" w:hAnsi="Segoe UI" w:cs="Segoe UI"/>
              </w:rPr>
              <w:t>, World Health Organization, Geneva.</w:t>
            </w:r>
          </w:p>
          <w:p w:rsidR="00CE4194" w:rsidRPr="00926AED" w:rsidRDefault="00CE4194" w:rsidP="00CE4194">
            <w:pPr>
              <w:rPr>
                <w:rFonts w:ascii="Segoe UI" w:hAnsi="Segoe UI" w:cs="Segoe UI"/>
              </w:rPr>
            </w:pPr>
          </w:p>
          <w:p w:rsidR="00CE4194" w:rsidRPr="00926AED" w:rsidRDefault="00CE4194" w:rsidP="00CE4194">
            <w:pPr>
              <w:rPr>
                <w:rFonts w:ascii="Segoe UI" w:hAnsi="Segoe UI" w:cs="Segoe UI"/>
              </w:rPr>
            </w:pPr>
            <w:r w:rsidRPr="00926AED">
              <w:rPr>
                <w:rFonts w:ascii="Segoe UI" w:hAnsi="Segoe UI" w:cs="Segoe UI"/>
              </w:rPr>
              <w:t xml:space="preserve">Reference when formatted for </w:t>
            </w:r>
            <w:r w:rsidRPr="00926AED">
              <w:rPr>
                <w:rFonts w:ascii="Segoe UI" w:hAnsi="Segoe UI" w:cs="Segoe UI"/>
                <w:b/>
              </w:rPr>
              <w:t>APA 6</w:t>
            </w:r>
            <w:r w:rsidRPr="00926AED">
              <w:rPr>
                <w:rFonts w:ascii="Segoe UI" w:hAnsi="Segoe UI" w:cs="Segoe UI"/>
                <w:b/>
                <w:vertAlign w:val="superscript"/>
              </w:rPr>
              <w:t>th</w:t>
            </w:r>
            <w:r w:rsidRPr="00926AED">
              <w:rPr>
                <w:rFonts w:ascii="Segoe UI" w:hAnsi="Segoe UI" w:cs="Segoe UI"/>
              </w:rPr>
              <w:t xml:space="preserve"> style:</w:t>
            </w:r>
          </w:p>
          <w:p w:rsidR="00CE4194" w:rsidRPr="00926AED" w:rsidRDefault="00CE4194" w:rsidP="00926AED">
            <w:pPr>
              <w:ind w:left="720"/>
              <w:rPr>
                <w:rFonts w:ascii="Arial" w:hAnsi="Arial" w:cs="Arial"/>
                <w:sz w:val="28"/>
                <w:szCs w:val="28"/>
                <w:lang w:eastAsia="zh-CN"/>
              </w:rPr>
            </w:pPr>
            <w:r w:rsidRPr="00926AED">
              <w:rPr>
                <w:rFonts w:ascii="Segoe UI" w:hAnsi="Segoe UI" w:cs="Segoe UI"/>
              </w:rPr>
              <w:t xml:space="preserve">Bonita, R., </w:t>
            </w:r>
            <w:proofErr w:type="spellStart"/>
            <w:r w:rsidRPr="00926AED">
              <w:rPr>
                <w:rFonts w:ascii="Segoe UI" w:hAnsi="Segoe UI" w:cs="Segoe UI"/>
              </w:rPr>
              <w:t>Beaglehole</w:t>
            </w:r>
            <w:proofErr w:type="spellEnd"/>
            <w:r w:rsidRPr="00926AED">
              <w:rPr>
                <w:rFonts w:ascii="Segoe UI" w:hAnsi="Segoe UI" w:cs="Segoe UI"/>
              </w:rPr>
              <w:t xml:space="preserve">, R., &amp; </w:t>
            </w:r>
            <w:proofErr w:type="spellStart"/>
            <w:r w:rsidRPr="00926AED">
              <w:rPr>
                <w:rFonts w:ascii="Segoe UI" w:hAnsi="Segoe UI" w:cs="Segoe UI"/>
              </w:rPr>
              <w:t>Kjellstrom</w:t>
            </w:r>
            <w:proofErr w:type="spellEnd"/>
            <w:r w:rsidRPr="00926AED">
              <w:rPr>
                <w:rFonts w:ascii="Segoe UI" w:hAnsi="Segoe UI" w:cs="Segoe UI"/>
              </w:rPr>
              <w:t xml:space="preserve">, T. (2006). </w:t>
            </w:r>
            <w:r w:rsidRPr="00926AED">
              <w:rPr>
                <w:rFonts w:ascii="Segoe UI" w:hAnsi="Segoe UI" w:cs="Segoe UI"/>
                <w:i/>
                <w:iCs/>
              </w:rPr>
              <w:t>Basic epidemiology</w:t>
            </w:r>
            <w:r w:rsidRPr="00926AED">
              <w:rPr>
                <w:rFonts w:ascii="Segoe UI" w:hAnsi="Segoe UI" w:cs="Segoe UI"/>
              </w:rPr>
              <w:t xml:space="preserve"> (2nd ed.). Geneva: World Health Organization.</w:t>
            </w:r>
          </w:p>
          <w:p w:rsidR="00CE4194" w:rsidRPr="00926AED" w:rsidRDefault="00CE4194" w:rsidP="00F27FBB">
            <w:pPr>
              <w:rPr>
                <w:rFonts w:ascii="Arial" w:hAnsi="Arial" w:cs="Arial"/>
                <w:sz w:val="28"/>
                <w:szCs w:val="28"/>
                <w:lang w:eastAsia="zh-CN"/>
              </w:rPr>
            </w:pPr>
          </w:p>
        </w:tc>
        <w:tc>
          <w:tcPr>
            <w:tcW w:w="4840" w:type="dxa"/>
            <w:shd w:val="clear" w:color="auto" w:fill="auto"/>
          </w:tcPr>
          <w:p w:rsidR="006A4EE3" w:rsidRPr="00926AED" w:rsidRDefault="005F3B0A" w:rsidP="006A4EE3">
            <w:pPr>
              <w:rPr>
                <w:rFonts w:ascii="Arial" w:hAnsi="Arial" w:cs="Arial"/>
                <w:sz w:val="24"/>
                <w:szCs w:val="24"/>
                <w:lang w:eastAsia="zh-CN"/>
              </w:rPr>
            </w:pPr>
            <w:r w:rsidRPr="00926AED">
              <w:rPr>
                <w:rFonts w:ascii="Arial" w:hAnsi="Arial" w:cs="Arial"/>
                <w:sz w:val="24"/>
                <w:szCs w:val="24"/>
                <w:lang w:eastAsia="zh-CN"/>
              </w:rPr>
              <w:t>F</w:t>
            </w:r>
            <w:r w:rsidR="006A4EE3" w:rsidRPr="00926AED">
              <w:rPr>
                <w:rFonts w:ascii="Arial" w:hAnsi="Arial" w:cs="Arial"/>
                <w:sz w:val="24"/>
                <w:szCs w:val="24"/>
                <w:lang w:eastAsia="zh-CN"/>
              </w:rPr>
              <w:t xml:space="preserve">ields used for </w:t>
            </w:r>
            <w:r w:rsidR="006A4EE3" w:rsidRPr="00926AED">
              <w:rPr>
                <w:rFonts w:ascii="Arial" w:hAnsi="Arial" w:cs="Arial"/>
                <w:sz w:val="24"/>
                <w:szCs w:val="24"/>
                <w:u w:val="single"/>
                <w:lang w:eastAsia="zh-CN"/>
              </w:rPr>
              <w:t>Webpage reference</w:t>
            </w:r>
            <w:r w:rsidR="006A4EE3" w:rsidRPr="00926AED">
              <w:rPr>
                <w:rFonts w:ascii="Arial" w:hAnsi="Arial" w:cs="Arial"/>
                <w:sz w:val="24"/>
                <w:szCs w:val="24"/>
                <w:lang w:eastAsia="zh-CN"/>
              </w:rPr>
              <w:t>:</w:t>
            </w:r>
          </w:p>
          <w:p w:rsidR="00CE4194" w:rsidRPr="00926AED" w:rsidRDefault="00CE4194" w:rsidP="00F27FBB">
            <w:pPr>
              <w:rPr>
                <w:rFonts w:ascii="Arial" w:hAnsi="Arial" w:cs="Arial"/>
                <w:sz w:val="16"/>
                <w:szCs w:val="16"/>
                <w:lang w:eastAsia="zh-CN"/>
              </w:rPr>
            </w:pPr>
          </w:p>
          <w:p w:rsidR="00A34DBB" w:rsidRPr="00926AED" w:rsidRDefault="00A34DBB" w:rsidP="00A34DBB">
            <w:pPr>
              <w:rPr>
                <w:rFonts w:ascii="Segoe UI" w:hAnsi="Segoe UI" w:cs="Segoe UI"/>
                <w:b/>
                <w:noProof/>
              </w:rPr>
            </w:pPr>
            <w:r w:rsidRPr="00926AED">
              <w:rPr>
                <w:rFonts w:ascii="Segoe UI" w:hAnsi="Segoe UI" w:cs="Segoe UI"/>
                <w:b/>
                <w:noProof/>
              </w:rPr>
              <w:t>Author</w:t>
            </w:r>
          </w:p>
          <w:p w:rsidR="00A34DBB" w:rsidRPr="00926AED" w:rsidRDefault="00A34DBB" w:rsidP="00A34DBB">
            <w:pPr>
              <w:rPr>
                <w:rFonts w:ascii="Segoe UI" w:hAnsi="Segoe UI" w:cs="Segoe UI"/>
                <w:sz w:val="18"/>
                <w:szCs w:val="18"/>
              </w:rPr>
            </w:pPr>
            <w:r w:rsidRPr="00926AED">
              <w:rPr>
                <w:rFonts w:ascii="Segoe UI" w:hAnsi="Segoe UI" w:cs="Segoe UI"/>
                <w:sz w:val="18"/>
                <w:szCs w:val="18"/>
              </w:rPr>
              <w:t>Quit Victoria,</w:t>
            </w:r>
          </w:p>
          <w:p w:rsidR="00A34DBB" w:rsidRPr="00926AED" w:rsidRDefault="00A34DBB" w:rsidP="00A34DBB">
            <w:pPr>
              <w:rPr>
                <w:rFonts w:ascii="Segoe UI" w:hAnsi="Segoe UI" w:cs="Segoe UI"/>
                <w:b/>
              </w:rPr>
            </w:pPr>
            <w:r w:rsidRPr="00926AED">
              <w:rPr>
                <w:rFonts w:ascii="Segoe UI" w:hAnsi="Segoe UI" w:cs="Segoe UI"/>
                <w:b/>
              </w:rPr>
              <w:t>Year</w:t>
            </w:r>
          </w:p>
          <w:p w:rsidR="00A34DBB" w:rsidRPr="00926AED" w:rsidRDefault="00A34DBB" w:rsidP="00A34DBB">
            <w:pPr>
              <w:rPr>
                <w:rFonts w:ascii="Segoe UI" w:hAnsi="Segoe UI" w:cs="Segoe UI"/>
                <w:sz w:val="18"/>
                <w:szCs w:val="18"/>
              </w:rPr>
            </w:pPr>
            <w:r w:rsidRPr="00926AED">
              <w:rPr>
                <w:rFonts w:ascii="Segoe UI" w:hAnsi="Segoe UI" w:cs="Segoe UI"/>
                <w:sz w:val="18"/>
                <w:szCs w:val="18"/>
              </w:rPr>
              <w:t xml:space="preserve"> </w:t>
            </w:r>
          </w:p>
          <w:p w:rsidR="00A34DBB" w:rsidRPr="00926AED" w:rsidRDefault="00A34DBB" w:rsidP="00A34DBB">
            <w:pPr>
              <w:rPr>
                <w:rFonts w:ascii="Segoe UI" w:hAnsi="Segoe UI" w:cs="Segoe UI"/>
                <w:b/>
              </w:rPr>
            </w:pPr>
            <w:r w:rsidRPr="00926AED">
              <w:rPr>
                <w:rFonts w:ascii="Segoe UI" w:hAnsi="Segoe UI" w:cs="Segoe UI"/>
                <w:b/>
              </w:rPr>
              <w:t>Title</w:t>
            </w:r>
          </w:p>
          <w:p w:rsidR="00A34DBB" w:rsidRPr="00926AED" w:rsidRDefault="00A34DBB" w:rsidP="00A34DBB">
            <w:pPr>
              <w:rPr>
                <w:rFonts w:ascii="Segoe UI" w:hAnsi="Segoe UI" w:cs="Segoe UI"/>
                <w:color w:val="000000"/>
                <w:sz w:val="18"/>
                <w:szCs w:val="18"/>
              </w:rPr>
            </w:pPr>
            <w:r w:rsidRPr="00926AED">
              <w:rPr>
                <w:rFonts w:ascii="Segoe UI" w:hAnsi="Segoe UI" w:cs="Segoe UI"/>
                <w:color w:val="000000"/>
                <w:sz w:val="18"/>
                <w:szCs w:val="18"/>
              </w:rPr>
              <w:t>Nicotine replacement therapy: questions answered</w:t>
            </w:r>
          </w:p>
          <w:p w:rsidR="00A34DBB" w:rsidRPr="00926AED" w:rsidRDefault="00A34DBB" w:rsidP="00A34DBB">
            <w:pPr>
              <w:rPr>
                <w:rFonts w:ascii="Segoe UI" w:hAnsi="Segoe UI" w:cs="Segoe UI"/>
                <w:b/>
              </w:rPr>
            </w:pPr>
            <w:r w:rsidRPr="00926AED">
              <w:rPr>
                <w:rFonts w:ascii="Segoe UI" w:hAnsi="Segoe UI" w:cs="Segoe UI"/>
                <w:b/>
              </w:rPr>
              <w:t>Place Published</w:t>
            </w:r>
          </w:p>
          <w:p w:rsidR="00A34DBB" w:rsidRPr="00926AED" w:rsidRDefault="00A34DBB" w:rsidP="00A34DBB">
            <w:pPr>
              <w:rPr>
                <w:rFonts w:ascii="Segoe UI" w:hAnsi="Segoe UI" w:cs="Segoe UI"/>
                <w:sz w:val="18"/>
                <w:szCs w:val="18"/>
              </w:rPr>
            </w:pPr>
            <w:r w:rsidRPr="00926AED">
              <w:rPr>
                <w:rFonts w:ascii="Segoe UI" w:hAnsi="Segoe UI" w:cs="Segoe UI"/>
                <w:sz w:val="18"/>
                <w:szCs w:val="18"/>
              </w:rPr>
              <w:t>Melbourne</w:t>
            </w:r>
          </w:p>
          <w:p w:rsidR="00A34DBB" w:rsidRPr="00926AED" w:rsidRDefault="00A34DBB" w:rsidP="00A34DBB">
            <w:pPr>
              <w:rPr>
                <w:rFonts w:ascii="Segoe UI" w:hAnsi="Segoe UI" w:cs="Segoe UI"/>
                <w:b/>
              </w:rPr>
            </w:pPr>
            <w:r w:rsidRPr="00926AED">
              <w:rPr>
                <w:rFonts w:ascii="Segoe UI" w:hAnsi="Segoe UI" w:cs="Segoe UI"/>
                <w:b/>
              </w:rPr>
              <w:t>Publisher</w:t>
            </w:r>
          </w:p>
          <w:p w:rsidR="00A34DBB" w:rsidRPr="00926AED" w:rsidRDefault="00A34DBB" w:rsidP="00A34DBB">
            <w:pPr>
              <w:rPr>
                <w:rFonts w:ascii="Segoe UI" w:hAnsi="Segoe UI" w:cs="Segoe UI"/>
                <w:sz w:val="18"/>
                <w:szCs w:val="18"/>
              </w:rPr>
            </w:pPr>
            <w:r w:rsidRPr="00926AED">
              <w:rPr>
                <w:rFonts w:ascii="Segoe UI" w:hAnsi="Segoe UI" w:cs="Segoe UI"/>
                <w:sz w:val="18"/>
                <w:szCs w:val="18"/>
              </w:rPr>
              <w:t>Quit Victoria</w:t>
            </w:r>
          </w:p>
          <w:p w:rsidR="00A34DBB" w:rsidRPr="00926AED" w:rsidRDefault="00A34DBB" w:rsidP="00A34DBB">
            <w:pPr>
              <w:rPr>
                <w:rFonts w:ascii="Segoe UI" w:hAnsi="Segoe UI" w:cs="Segoe UI"/>
                <w:b/>
              </w:rPr>
            </w:pPr>
            <w:r w:rsidRPr="00926AED">
              <w:rPr>
                <w:rFonts w:ascii="Segoe UI" w:hAnsi="Segoe UI" w:cs="Segoe UI"/>
                <w:b/>
              </w:rPr>
              <w:t>Access Year</w:t>
            </w:r>
          </w:p>
          <w:p w:rsidR="00A34DBB" w:rsidRPr="00926AED" w:rsidRDefault="00A34DBB" w:rsidP="00A34DBB">
            <w:pPr>
              <w:rPr>
                <w:rFonts w:ascii="Segoe UI" w:hAnsi="Segoe UI" w:cs="Segoe UI"/>
                <w:sz w:val="18"/>
                <w:szCs w:val="18"/>
              </w:rPr>
            </w:pPr>
            <w:r w:rsidRPr="00926AED">
              <w:rPr>
                <w:rFonts w:ascii="Segoe UI" w:hAnsi="Segoe UI" w:cs="Segoe UI"/>
                <w:sz w:val="18"/>
                <w:szCs w:val="18"/>
              </w:rPr>
              <w:t>2018</w:t>
            </w:r>
          </w:p>
          <w:p w:rsidR="00A34DBB" w:rsidRPr="00926AED" w:rsidRDefault="00A34DBB" w:rsidP="00A34DBB">
            <w:pPr>
              <w:rPr>
                <w:rFonts w:ascii="Segoe UI" w:hAnsi="Segoe UI" w:cs="Segoe UI"/>
                <w:b/>
              </w:rPr>
            </w:pPr>
            <w:r w:rsidRPr="00926AED">
              <w:rPr>
                <w:rFonts w:ascii="Segoe UI" w:hAnsi="Segoe UI" w:cs="Segoe UI"/>
                <w:b/>
              </w:rPr>
              <w:t>Access Date</w:t>
            </w:r>
          </w:p>
          <w:p w:rsidR="00A34DBB" w:rsidRPr="00926AED" w:rsidRDefault="00A34DBB" w:rsidP="00A34DBB">
            <w:pPr>
              <w:rPr>
                <w:rFonts w:ascii="Segoe UI" w:hAnsi="Segoe UI" w:cs="Segoe UI"/>
                <w:sz w:val="18"/>
                <w:szCs w:val="18"/>
              </w:rPr>
            </w:pPr>
            <w:r w:rsidRPr="00926AED">
              <w:rPr>
                <w:rFonts w:ascii="Segoe UI" w:hAnsi="Segoe UI" w:cs="Segoe UI"/>
                <w:sz w:val="18"/>
                <w:szCs w:val="18"/>
              </w:rPr>
              <w:t>22 June</w:t>
            </w:r>
          </w:p>
          <w:p w:rsidR="00A34DBB" w:rsidRPr="00926AED" w:rsidRDefault="00A34DBB" w:rsidP="00A34DBB">
            <w:pPr>
              <w:rPr>
                <w:rFonts w:ascii="Segoe UI" w:hAnsi="Segoe UI" w:cs="Segoe UI"/>
                <w:b/>
              </w:rPr>
            </w:pPr>
            <w:r w:rsidRPr="00926AED">
              <w:rPr>
                <w:rFonts w:ascii="Segoe UI" w:hAnsi="Segoe UI" w:cs="Segoe UI"/>
                <w:b/>
              </w:rPr>
              <w:t>URL</w:t>
            </w:r>
          </w:p>
          <w:p w:rsidR="00A34DBB" w:rsidRPr="00926AED" w:rsidRDefault="001A0380" w:rsidP="00A34DBB">
            <w:pPr>
              <w:rPr>
                <w:rFonts w:ascii="Segoe UI" w:hAnsi="Segoe UI" w:cs="Segoe UI"/>
                <w:sz w:val="18"/>
                <w:szCs w:val="18"/>
              </w:rPr>
            </w:pPr>
            <w:hyperlink r:id="rId12" w:history="1">
              <w:r w:rsidR="00A34DBB" w:rsidRPr="00926AED">
                <w:rPr>
                  <w:rFonts w:ascii="Segoe UI" w:hAnsi="Segoe UI" w:cs="Segoe UI"/>
                  <w:color w:val="0000FF"/>
                  <w:sz w:val="18"/>
                  <w:szCs w:val="18"/>
                  <w:u w:val="single"/>
                </w:rPr>
                <w:t>https://www.quit.org.au/</w:t>
              </w:r>
            </w:hyperlink>
          </w:p>
          <w:p w:rsidR="00A34DBB" w:rsidRPr="00926AED" w:rsidRDefault="00A34DBB" w:rsidP="00F27FBB">
            <w:pPr>
              <w:rPr>
                <w:rFonts w:ascii="Arial" w:hAnsi="Arial" w:cs="Arial"/>
                <w:sz w:val="16"/>
                <w:szCs w:val="16"/>
                <w:lang w:eastAsia="zh-CN"/>
              </w:rPr>
            </w:pPr>
          </w:p>
          <w:p w:rsidR="00A34DBB" w:rsidRPr="00926AED" w:rsidRDefault="00A34DBB" w:rsidP="00A34DBB">
            <w:pPr>
              <w:rPr>
                <w:rFonts w:ascii="Arial" w:hAnsi="Arial" w:cs="Arial"/>
                <w:lang w:eastAsia="zh-CN"/>
              </w:rPr>
            </w:pPr>
            <w:r w:rsidRPr="00926AED">
              <w:rPr>
                <w:rFonts w:ascii="Arial" w:hAnsi="Arial" w:cs="Arial"/>
                <w:lang w:eastAsia="zh-CN"/>
              </w:rPr>
              <w:t xml:space="preserve">Reference when formatted for </w:t>
            </w:r>
            <w:r w:rsidRPr="00926AED">
              <w:rPr>
                <w:rFonts w:ascii="Arial" w:hAnsi="Arial" w:cs="Arial"/>
                <w:b/>
                <w:lang w:eastAsia="zh-CN"/>
              </w:rPr>
              <w:t>Vancouver</w:t>
            </w:r>
            <w:r w:rsidRPr="00926AED">
              <w:rPr>
                <w:rFonts w:ascii="Arial" w:hAnsi="Arial" w:cs="Arial"/>
                <w:lang w:eastAsia="zh-CN"/>
              </w:rPr>
              <w:t xml:space="preserve"> style:</w:t>
            </w:r>
          </w:p>
          <w:p w:rsidR="00A34DBB" w:rsidRPr="00926AED" w:rsidRDefault="00A34DBB" w:rsidP="00926AED">
            <w:pPr>
              <w:ind w:left="720"/>
              <w:rPr>
                <w:rFonts w:ascii="Arial" w:hAnsi="Arial" w:cs="Arial"/>
                <w:lang w:eastAsia="zh-CN"/>
              </w:rPr>
            </w:pPr>
            <w:r w:rsidRPr="00926AED">
              <w:rPr>
                <w:rFonts w:ascii="Segoe UI" w:hAnsi="Segoe UI" w:cs="Segoe UI"/>
                <w:lang w:eastAsia="zh-CN"/>
              </w:rPr>
              <w:t xml:space="preserve">Quit Victoria. Nicotine replacement therapy: questions answered. Melbourne: Quit Victoria;  [cited 2018 22 June]; Available from: </w:t>
            </w:r>
            <w:hyperlink r:id="rId13" w:history="1">
              <w:r w:rsidRPr="00926AED">
                <w:rPr>
                  <w:rFonts w:ascii="Segoe UI" w:hAnsi="Segoe UI" w:cs="Segoe UI"/>
                  <w:color w:val="0000FF"/>
                  <w:u w:val="single"/>
                  <w:lang w:eastAsia="zh-CN"/>
                </w:rPr>
                <w:t>https://www.quit.org.au/</w:t>
              </w:r>
            </w:hyperlink>
          </w:p>
          <w:p w:rsidR="00A34DBB" w:rsidRPr="00926AED" w:rsidRDefault="00A34DBB" w:rsidP="00F27FBB">
            <w:pPr>
              <w:rPr>
                <w:rFonts w:ascii="Arial" w:hAnsi="Arial" w:cs="Arial"/>
                <w:sz w:val="16"/>
                <w:szCs w:val="16"/>
                <w:lang w:eastAsia="zh-CN"/>
              </w:rPr>
            </w:pPr>
          </w:p>
          <w:p w:rsidR="00A34DBB" w:rsidRPr="00926AED" w:rsidRDefault="00A34DBB" w:rsidP="00F27FBB">
            <w:pPr>
              <w:rPr>
                <w:rFonts w:ascii="Segoe UI" w:hAnsi="Segoe UI" w:cs="Segoe UI"/>
                <w:sz w:val="18"/>
                <w:szCs w:val="18"/>
                <w:lang w:eastAsia="zh-CN"/>
              </w:rPr>
            </w:pPr>
          </w:p>
          <w:p w:rsidR="00A34DBB" w:rsidRPr="00926AED" w:rsidRDefault="00A34DBB" w:rsidP="00A34DBB">
            <w:pPr>
              <w:rPr>
                <w:rFonts w:ascii="Segoe UI" w:hAnsi="Segoe UI" w:cs="Segoe UI"/>
              </w:rPr>
            </w:pPr>
            <w:r w:rsidRPr="00926AED">
              <w:rPr>
                <w:rFonts w:ascii="Segoe UI" w:hAnsi="Segoe UI" w:cs="Segoe UI"/>
              </w:rPr>
              <w:t xml:space="preserve">Reference when formatted for </w:t>
            </w:r>
            <w:r w:rsidRPr="00926AED">
              <w:rPr>
                <w:rFonts w:ascii="Segoe UI" w:hAnsi="Segoe UI" w:cs="Segoe UI"/>
                <w:b/>
              </w:rPr>
              <w:t xml:space="preserve">Harvard </w:t>
            </w:r>
            <w:r w:rsidRPr="00926AED">
              <w:rPr>
                <w:rFonts w:ascii="Segoe UI" w:hAnsi="Segoe UI" w:cs="Segoe UI"/>
              </w:rPr>
              <w:t>style:</w:t>
            </w:r>
          </w:p>
          <w:p w:rsidR="00CE4194" w:rsidRPr="00926AED" w:rsidRDefault="00A34DBB" w:rsidP="00926AED">
            <w:pPr>
              <w:ind w:left="720"/>
              <w:rPr>
                <w:rFonts w:ascii="Arial" w:hAnsi="Arial" w:cs="Arial"/>
                <w:sz w:val="28"/>
                <w:szCs w:val="28"/>
                <w:lang w:eastAsia="zh-CN"/>
              </w:rPr>
            </w:pPr>
            <w:r w:rsidRPr="00926AED">
              <w:rPr>
                <w:rFonts w:ascii="Segoe UI" w:hAnsi="Segoe UI" w:cs="Segoe UI"/>
                <w:lang w:eastAsia="zh-CN"/>
              </w:rPr>
              <w:t xml:space="preserve">QUIT VICTORIA. </w:t>
            </w:r>
            <w:r w:rsidRPr="00926AED">
              <w:rPr>
                <w:rFonts w:ascii="Segoe UI" w:hAnsi="Segoe UI" w:cs="Segoe UI"/>
                <w:i/>
                <w:iCs/>
                <w:lang w:eastAsia="zh-CN"/>
              </w:rPr>
              <w:t xml:space="preserve">Nicotine replacement therapy: questions answered </w:t>
            </w:r>
            <w:r w:rsidRPr="00926AED">
              <w:rPr>
                <w:rFonts w:ascii="Segoe UI" w:hAnsi="Segoe UI" w:cs="Segoe UI"/>
                <w:lang w:eastAsia="zh-CN"/>
              </w:rPr>
              <w:t xml:space="preserve">[Online]. Melbourne: Quit Victoria. Available: </w:t>
            </w:r>
            <w:hyperlink r:id="rId14" w:history="1">
              <w:r w:rsidRPr="00926AED">
                <w:rPr>
                  <w:rFonts w:ascii="Segoe UI" w:hAnsi="Segoe UI" w:cs="Segoe UI"/>
                  <w:color w:val="0000FF"/>
                  <w:u w:val="single"/>
                  <w:lang w:eastAsia="zh-CN"/>
                </w:rPr>
                <w:t>https://www.quit.org.au/</w:t>
              </w:r>
            </w:hyperlink>
            <w:r w:rsidRPr="00926AED">
              <w:rPr>
                <w:rFonts w:ascii="Segoe UI" w:hAnsi="Segoe UI" w:cs="Segoe UI"/>
                <w:lang w:eastAsia="zh-CN"/>
              </w:rPr>
              <w:t xml:space="preserve"> [Accessed 22 June 2018].</w:t>
            </w:r>
          </w:p>
          <w:p w:rsidR="00CE4194" w:rsidRPr="00926AED" w:rsidRDefault="00CE4194" w:rsidP="00F27FBB">
            <w:pPr>
              <w:rPr>
                <w:rFonts w:ascii="Arial" w:hAnsi="Arial" w:cs="Arial"/>
                <w:sz w:val="28"/>
                <w:szCs w:val="28"/>
                <w:lang w:eastAsia="zh-CN"/>
              </w:rPr>
            </w:pPr>
          </w:p>
        </w:tc>
      </w:tr>
    </w:tbl>
    <w:p w:rsidR="00C9574C" w:rsidRPr="00A335D4" w:rsidRDefault="00C9574C" w:rsidP="00A335D4">
      <w:pPr>
        <w:numPr>
          <w:ilvl w:val="0"/>
          <w:numId w:val="1"/>
        </w:num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36"/>
          <w:szCs w:val="36"/>
        </w:rPr>
      </w:pPr>
      <w:r w:rsidRPr="00A335D4">
        <w:rPr>
          <w:rFonts w:ascii="Arial" w:hAnsi="Arial" w:cs="Arial"/>
          <w:b/>
          <w:color w:val="FFFFFF"/>
          <w:sz w:val="36"/>
          <w:szCs w:val="36"/>
        </w:rPr>
        <w:t>CHOOSING OUTPUT STYLES IN ENDNOTE</w:t>
      </w:r>
    </w:p>
    <w:p w:rsidR="00C9574C" w:rsidRDefault="00C9574C" w:rsidP="00C9574C">
      <w:pPr>
        <w:rPr>
          <w:rFonts w:ascii="Arial" w:hAnsi="Arial" w:cs="Arial"/>
          <w:sz w:val="28"/>
          <w:szCs w:val="28"/>
        </w:rPr>
      </w:pPr>
    </w:p>
    <w:p w:rsidR="00F27FBB" w:rsidRDefault="00C9574C" w:rsidP="00C9574C">
      <w:pPr>
        <w:jc w:val="both"/>
        <w:rPr>
          <w:rFonts w:ascii="Arial" w:hAnsi="Arial" w:cs="Arial"/>
          <w:sz w:val="28"/>
          <w:szCs w:val="28"/>
        </w:rPr>
      </w:pPr>
      <w:r>
        <w:rPr>
          <w:rFonts w:ascii="Arial" w:hAnsi="Arial" w:cs="Arial"/>
          <w:sz w:val="28"/>
          <w:szCs w:val="28"/>
        </w:rPr>
        <w:t>Journals and Books require references to</w:t>
      </w:r>
      <w:r w:rsidR="00087046">
        <w:rPr>
          <w:rFonts w:ascii="Arial" w:hAnsi="Arial" w:cs="Arial"/>
          <w:sz w:val="28"/>
          <w:szCs w:val="28"/>
        </w:rPr>
        <w:t xml:space="preserve"> be</w:t>
      </w:r>
      <w:r>
        <w:rPr>
          <w:rFonts w:ascii="Arial" w:hAnsi="Arial" w:cs="Arial"/>
          <w:sz w:val="28"/>
          <w:szCs w:val="28"/>
        </w:rPr>
        <w:t xml:space="preserve"> recorded in specific styles</w:t>
      </w:r>
      <w:r w:rsidR="00087046">
        <w:rPr>
          <w:rFonts w:ascii="Arial" w:hAnsi="Arial" w:cs="Arial"/>
          <w:sz w:val="28"/>
          <w:szCs w:val="28"/>
        </w:rPr>
        <w:t xml:space="preserve">. </w:t>
      </w:r>
      <w:r>
        <w:rPr>
          <w:rFonts w:ascii="Arial" w:hAnsi="Arial" w:cs="Arial"/>
          <w:sz w:val="28"/>
          <w:szCs w:val="28"/>
        </w:rPr>
        <w:t xml:space="preserve">The Vancouver style is generally used with journals, whereas the Harvard style is often used with books. </w:t>
      </w:r>
      <w:r w:rsidR="00087046">
        <w:rPr>
          <w:rFonts w:ascii="Arial" w:hAnsi="Arial" w:cs="Arial"/>
          <w:sz w:val="28"/>
          <w:szCs w:val="28"/>
        </w:rPr>
        <w:t xml:space="preserve">More styles can be </w:t>
      </w:r>
      <w:r>
        <w:rPr>
          <w:rFonts w:ascii="Arial" w:hAnsi="Arial" w:cs="Arial"/>
          <w:sz w:val="28"/>
          <w:szCs w:val="28"/>
        </w:rPr>
        <w:t xml:space="preserve">found by using the </w:t>
      </w:r>
      <w:r w:rsidR="00087046">
        <w:rPr>
          <w:rFonts w:ascii="Arial" w:hAnsi="Arial" w:cs="Arial"/>
          <w:sz w:val="28"/>
          <w:szCs w:val="28"/>
        </w:rPr>
        <w:t>s</w:t>
      </w:r>
      <w:r>
        <w:rPr>
          <w:rFonts w:ascii="Arial" w:hAnsi="Arial" w:cs="Arial"/>
          <w:sz w:val="28"/>
          <w:szCs w:val="28"/>
        </w:rPr>
        <w:t xml:space="preserve">tyle pull-down box </w:t>
      </w:r>
      <w:r w:rsidR="003478A5">
        <w:rPr>
          <w:rFonts w:ascii="Arial" w:hAnsi="Arial" w:cs="Arial"/>
          <w:sz w:val="28"/>
          <w:szCs w:val="28"/>
        </w:rPr>
        <w:t>above</w:t>
      </w:r>
      <w:r>
        <w:rPr>
          <w:rFonts w:ascii="Arial" w:hAnsi="Arial" w:cs="Arial"/>
          <w:sz w:val="28"/>
          <w:szCs w:val="28"/>
        </w:rPr>
        <w:t xml:space="preserve"> the </w:t>
      </w:r>
      <w:r w:rsidR="003478A5">
        <w:rPr>
          <w:rFonts w:ascii="Arial" w:hAnsi="Arial" w:cs="Arial"/>
          <w:sz w:val="28"/>
          <w:szCs w:val="28"/>
        </w:rPr>
        <w:t xml:space="preserve">lower Summary panel.  Use </w:t>
      </w:r>
      <w:r w:rsidR="003478A5" w:rsidRPr="00087046">
        <w:rPr>
          <w:rFonts w:ascii="Arial" w:hAnsi="Arial" w:cs="Arial"/>
          <w:b/>
          <w:sz w:val="28"/>
          <w:szCs w:val="28"/>
        </w:rPr>
        <w:t>Select Another Style</w:t>
      </w:r>
      <w:r w:rsidR="003478A5">
        <w:rPr>
          <w:rFonts w:ascii="Arial" w:hAnsi="Arial" w:cs="Arial"/>
          <w:sz w:val="28"/>
          <w:szCs w:val="28"/>
        </w:rPr>
        <w:t xml:space="preserve"> to see all available styles:</w:t>
      </w:r>
    </w:p>
    <w:p w:rsidR="008B1525" w:rsidRDefault="008B1525" w:rsidP="008B1525">
      <w:pPr>
        <w:rPr>
          <w:rFonts w:ascii="Arial" w:hAnsi="Arial" w:cs="Arial"/>
          <w:sz w:val="28"/>
          <w:szCs w:val="28"/>
        </w:rPr>
      </w:pPr>
    </w:p>
    <w:p w:rsidR="00C9574C" w:rsidRDefault="003478A5" w:rsidP="00C9574C">
      <w:pPr>
        <w:jc w:val="center"/>
        <w:rPr>
          <w:rFonts w:ascii="Arial" w:hAnsi="Arial" w:cs="Arial"/>
          <w:sz w:val="28"/>
          <w:szCs w:val="28"/>
        </w:rPr>
      </w:pPr>
      <w:r>
        <w:rPr>
          <w:noProof/>
        </w:rPr>
        <w:drawing>
          <wp:inline distT="0" distB="0" distL="0" distR="0" wp14:anchorId="5727558F" wp14:editId="2C8323FF">
            <wp:extent cx="1752600" cy="23669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83154" cy="2408260"/>
                    </a:xfrm>
                    <a:prstGeom prst="rect">
                      <a:avLst/>
                    </a:prstGeom>
                  </pic:spPr>
                </pic:pic>
              </a:graphicData>
            </a:graphic>
          </wp:inline>
        </w:drawing>
      </w:r>
    </w:p>
    <w:p w:rsidR="00C9574C" w:rsidRDefault="00CE4194" w:rsidP="00C9574C">
      <w:pPr>
        <w:rPr>
          <w:rFonts w:ascii="Arial" w:hAnsi="Arial" w:cs="Arial"/>
          <w:sz w:val="28"/>
          <w:szCs w:val="28"/>
        </w:rPr>
      </w:pPr>
      <w:r>
        <w:rPr>
          <w:rFonts w:ascii="Arial" w:hAnsi="Arial" w:cs="Arial"/>
          <w:sz w:val="28"/>
          <w:szCs w:val="28"/>
        </w:rPr>
        <w:lastRenderedPageBreak/>
        <w:t xml:space="preserve">Note:  </w:t>
      </w:r>
      <w:r w:rsidR="00C9574C">
        <w:rPr>
          <w:rFonts w:ascii="Arial" w:hAnsi="Arial" w:cs="Arial"/>
          <w:sz w:val="28"/>
          <w:szCs w:val="28"/>
        </w:rPr>
        <w:t>style</w:t>
      </w:r>
      <w:r>
        <w:rPr>
          <w:rFonts w:ascii="Arial" w:hAnsi="Arial" w:cs="Arial"/>
          <w:sz w:val="28"/>
          <w:szCs w:val="28"/>
        </w:rPr>
        <w:t>s</w:t>
      </w:r>
      <w:r w:rsidR="00C9574C">
        <w:rPr>
          <w:rFonts w:ascii="Arial" w:hAnsi="Arial" w:cs="Arial"/>
          <w:sz w:val="28"/>
          <w:szCs w:val="28"/>
        </w:rPr>
        <w:t xml:space="preserve"> ca</w:t>
      </w:r>
      <w:r w:rsidR="008F39DF">
        <w:rPr>
          <w:rFonts w:ascii="Arial" w:hAnsi="Arial" w:cs="Arial"/>
          <w:sz w:val="28"/>
          <w:szCs w:val="28"/>
        </w:rPr>
        <w:t xml:space="preserve">n be further edited by going to : </w:t>
      </w:r>
    </w:p>
    <w:p w:rsidR="008F39DF" w:rsidRPr="008F39DF" w:rsidRDefault="008F39DF" w:rsidP="00C9574C">
      <w:pPr>
        <w:rPr>
          <w:rFonts w:ascii="Arial" w:hAnsi="Arial" w:cs="Arial"/>
        </w:rPr>
      </w:pPr>
    </w:p>
    <w:p w:rsidR="008F39DF" w:rsidRDefault="00213938" w:rsidP="00C9574C">
      <w:pP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55680" behindDoc="0" locked="0" layoutInCell="1" allowOverlap="1">
                <wp:simplePos x="0" y="0"/>
                <wp:positionH relativeFrom="column">
                  <wp:posOffset>2560320</wp:posOffset>
                </wp:positionH>
                <wp:positionV relativeFrom="paragraph">
                  <wp:posOffset>57150</wp:posOffset>
                </wp:positionV>
                <wp:extent cx="342265" cy="114300"/>
                <wp:effectExtent l="0" t="0" r="0" b="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14300"/>
                        </a:xfrm>
                        <a:prstGeom prst="rightArrow">
                          <a:avLst>
                            <a:gd name="adj1" fmla="val 50000"/>
                            <a:gd name="adj2" fmla="val 74861"/>
                          </a:avLst>
                        </a:prstGeom>
                        <a:solidFill>
                          <a:srgbClr val="000000"/>
                        </a:solidFill>
                        <a:ln w="9525">
                          <a:solidFill>
                            <a:srgbClr val="000000"/>
                          </a:solidFill>
                          <a:miter lim="800000"/>
                          <a:headEnd/>
                          <a:tailEnd/>
                        </a:ln>
                      </wps:spPr>
                      <wps:txbx>
                        <w:txbxContent>
                          <w:p w:rsidR="002E42BD" w:rsidRDefault="002E4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201.6pt;margin-top:4.5pt;width:26.9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" fillcolor="black">
                <v:textbox>
                  <w:txbxContent>
                    <w:p w:rsidR="002E42BD" w:rsidRDefault="002E42BD"/>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54656" behindDoc="0" locked="0" layoutInCell="1" allowOverlap="1">
                <wp:simplePos x="0" y="0"/>
                <wp:positionH relativeFrom="column">
                  <wp:posOffset>752475</wp:posOffset>
                </wp:positionH>
                <wp:positionV relativeFrom="paragraph">
                  <wp:posOffset>47625</wp:posOffset>
                </wp:positionV>
                <wp:extent cx="342265" cy="114300"/>
                <wp:effectExtent l="0" t="0" r="0" b="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14300"/>
                        </a:xfrm>
                        <a:prstGeom prst="rightArrow">
                          <a:avLst>
                            <a:gd name="adj1" fmla="val 50000"/>
                            <a:gd name="adj2" fmla="val 74861"/>
                          </a:avLst>
                        </a:prstGeom>
                        <a:solidFill>
                          <a:srgbClr val="000000"/>
                        </a:solidFill>
                        <a:ln w="9525">
                          <a:solidFill>
                            <a:srgbClr val="000000"/>
                          </a:solidFill>
                          <a:miter lim="800000"/>
                          <a:headEnd/>
                          <a:tailEnd/>
                        </a:ln>
                      </wps:spPr>
                      <wps:txbx>
                        <w:txbxContent>
                          <w:p w:rsidR="002E42BD" w:rsidRDefault="002E4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13" style="position:absolute;margin-left:59.25pt;margin-top:3.75pt;width:26.9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" fillcolor="black">
                <v:textbox>
                  <w:txbxContent>
                    <w:p w:rsidR="002E42BD" w:rsidRDefault="002E42BD"/>
                  </w:txbxContent>
                </v:textbox>
              </v:shape>
            </w:pict>
          </mc:Fallback>
        </mc:AlternateContent>
      </w:r>
      <w:r>
        <w:rPr>
          <w:rFonts w:ascii="Arial" w:hAnsi="Arial" w:cs="Arial"/>
          <w:b/>
          <w:sz w:val="28"/>
          <w:szCs w:val="28"/>
        </w:rPr>
        <w:t xml:space="preserve">Tools  </w:t>
      </w:r>
      <w:r w:rsidR="008F39DF">
        <w:rPr>
          <w:rFonts w:ascii="Arial" w:hAnsi="Arial" w:cs="Arial"/>
          <w:sz w:val="28"/>
          <w:szCs w:val="28"/>
        </w:rPr>
        <w:t xml:space="preserve">             </w:t>
      </w:r>
      <w:r w:rsidR="008F39DF" w:rsidRPr="008F39DF">
        <w:rPr>
          <w:rFonts w:ascii="Arial" w:hAnsi="Arial" w:cs="Arial"/>
          <w:b/>
          <w:sz w:val="28"/>
          <w:szCs w:val="28"/>
        </w:rPr>
        <w:t>Output Styles</w:t>
      </w:r>
      <w:r w:rsidR="008F39DF">
        <w:rPr>
          <w:rFonts w:ascii="Arial" w:hAnsi="Arial" w:cs="Arial"/>
          <w:sz w:val="28"/>
          <w:szCs w:val="28"/>
        </w:rPr>
        <w:t xml:space="preserve">             </w:t>
      </w:r>
      <w:r w:rsidR="008F39DF" w:rsidRPr="008F39DF">
        <w:rPr>
          <w:rFonts w:ascii="Arial" w:hAnsi="Arial" w:cs="Arial"/>
          <w:b/>
          <w:sz w:val="28"/>
          <w:szCs w:val="28"/>
        </w:rPr>
        <w:t>Open Style Manager</w:t>
      </w:r>
    </w:p>
    <w:p w:rsidR="008F39DF" w:rsidRDefault="00213938" w:rsidP="00C9574C">
      <w:pPr>
        <w:rPr>
          <w:rFonts w:ascii="Arial" w:hAnsi="Arial" w:cs="Arial"/>
          <w:b/>
          <w:sz w:val="28"/>
          <w:szCs w:val="28"/>
        </w:rPr>
      </w:pPr>
      <w:r>
        <w:rPr>
          <w:rFonts w:ascii="Arial" w:hAnsi="Arial" w:cs="Arial"/>
          <w:b/>
          <w:sz w:val="28"/>
          <w:szCs w:val="28"/>
        </w:rPr>
        <w:t xml:space="preserve"> </w:t>
      </w:r>
    </w:p>
    <w:p w:rsidR="008F39DF" w:rsidRDefault="008F39DF" w:rsidP="00CE4194">
      <w:pPr>
        <w:rPr>
          <w:rFonts w:ascii="Arial" w:hAnsi="Arial" w:cs="Arial"/>
          <w:sz w:val="28"/>
          <w:szCs w:val="28"/>
        </w:rPr>
      </w:pPr>
      <w:r>
        <w:rPr>
          <w:rFonts w:ascii="Arial" w:hAnsi="Arial" w:cs="Arial"/>
          <w:sz w:val="28"/>
          <w:szCs w:val="28"/>
        </w:rPr>
        <w:t xml:space="preserve">After finding the specific Style required, select </w:t>
      </w:r>
      <w:r w:rsidRPr="008F39DF">
        <w:rPr>
          <w:rFonts w:ascii="Arial" w:hAnsi="Arial" w:cs="Arial"/>
          <w:b/>
          <w:sz w:val="28"/>
          <w:szCs w:val="28"/>
        </w:rPr>
        <w:t>Edit</w:t>
      </w:r>
      <w:r>
        <w:rPr>
          <w:rFonts w:ascii="Arial" w:hAnsi="Arial" w:cs="Arial"/>
          <w:b/>
          <w:sz w:val="28"/>
          <w:szCs w:val="28"/>
        </w:rPr>
        <w:t xml:space="preserve"> </w:t>
      </w:r>
      <w:r>
        <w:rPr>
          <w:rFonts w:ascii="Arial" w:hAnsi="Arial" w:cs="Arial"/>
          <w:sz w:val="28"/>
          <w:szCs w:val="28"/>
        </w:rPr>
        <w:t xml:space="preserve">and field to edit, such as </w:t>
      </w:r>
      <w:r w:rsidR="00CE4194">
        <w:rPr>
          <w:rFonts w:ascii="Arial" w:hAnsi="Arial" w:cs="Arial"/>
          <w:sz w:val="28"/>
          <w:szCs w:val="28"/>
        </w:rPr>
        <w:t>Journal Name format</w:t>
      </w:r>
      <w:r w:rsidR="000D505F">
        <w:rPr>
          <w:rFonts w:ascii="Arial" w:hAnsi="Arial" w:cs="Arial"/>
          <w:sz w:val="28"/>
          <w:szCs w:val="28"/>
        </w:rPr>
        <w:t>, the citation template or bibliography template.</w:t>
      </w:r>
    </w:p>
    <w:p w:rsidR="007C5EAA" w:rsidRDefault="007C5EAA" w:rsidP="00CE4194">
      <w:pPr>
        <w:rPr>
          <w:rFonts w:ascii="Arial" w:hAnsi="Arial" w:cs="Arial"/>
          <w:sz w:val="28"/>
          <w:szCs w:val="28"/>
        </w:rPr>
      </w:pPr>
    </w:p>
    <w:p w:rsidR="007C5EAA" w:rsidRPr="00A335D4" w:rsidRDefault="007C5EAA" w:rsidP="007C5EAA">
      <w:pPr>
        <w:numPr>
          <w:ilvl w:val="0"/>
          <w:numId w:val="1"/>
        </w:num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8"/>
          <w:szCs w:val="28"/>
        </w:rPr>
      </w:pPr>
      <w:r w:rsidRPr="00A335D4">
        <w:rPr>
          <w:rFonts w:ascii="Arial" w:hAnsi="Arial" w:cs="Arial"/>
          <w:b/>
          <w:color w:val="FFFFFF"/>
          <w:sz w:val="36"/>
          <w:szCs w:val="36"/>
        </w:rPr>
        <w:t xml:space="preserve">ONLINE SEARCH </w:t>
      </w:r>
      <w:r w:rsidRPr="00A335D4">
        <w:rPr>
          <w:rFonts w:ascii="Arial" w:hAnsi="Arial" w:cs="Arial"/>
          <w:b/>
          <w:color w:val="FFFFFF"/>
          <w:sz w:val="28"/>
          <w:szCs w:val="28"/>
        </w:rPr>
        <w:t xml:space="preserve">(USING A CONNECTION </w:t>
      </w:r>
      <w:smartTag w:uri="urn:schemas-microsoft-com:office:smarttags" w:element="stockticker">
        <w:r w:rsidRPr="00A335D4">
          <w:rPr>
            <w:rFonts w:ascii="Arial" w:hAnsi="Arial" w:cs="Arial"/>
            <w:b/>
            <w:color w:val="FFFFFF"/>
            <w:sz w:val="28"/>
            <w:szCs w:val="28"/>
          </w:rPr>
          <w:t>FILE</w:t>
        </w:r>
      </w:smartTag>
      <w:r w:rsidRPr="00A335D4">
        <w:rPr>
          <w:rFonts w:ascii="Arial" w:hAnsi="Arial" w:cs="Arial"/>
          <w:b/>
          <w:color w:val="FFFFFF"/>
          <w:sz w:val="28"/>
          <w:szCs w:val="28"/>
        </w:rPr>
        <w:t>)</w:t>
      </w:r>
    </w:p>
    <w:p w:rsidR="007C5EAA" w:rsidRDefault="007C5EAA" w:rsidP="007C5EAA">
      <w:pPr>
        <w:rPr>
          <w:rFonts w:ascii="Arial" w:hAnsi="Arial" w:cs="Arial"/>
          <w:b/>
          <w:sz w:val="28"/>
          <w:szCs w:val="28"/>
        </w:rPr>
      </w:pPr>
    </w:p>
    <w:p w:rsidR="007C5EAA" w:rsidRDefault="007C5EAA" w:rsidP="00213938">
      <w:pPr>
        <w:rPr>
          <w:rFonts w:ascii="Arial" w:hAnsi="Arial" w:cs="Arial"/>
          <w:sz w:val="28"/>
          <w:szCs w:val="28"/>
        </w:rPr>
      </w:pPr>
      <w:r w:rsidRPr="005E569B">
        <w:rPr>
          <w:rFonts w:ascii="Arial" w:hAnsi="Arial" w:cs="Arial"/>
          <w:sz w:val="28"/>
          <w:szCs w:val="28"/>
        </w:rPr>
        <w:t>Databases such as Medline (PubMed) can be searched without leaving</w:t>
      </w:r>
      <w:r>
        <w:rPr>
          <w:rFonts w:ascii="Arial" w:hAnsi="Arial" w:cs="Arial"/>
          <w:sz w:val="28"/>
          <w:szCs w:val="28"/>
        </w:rPr>
        <w:t xml:space="preserve"> EndNote by using </w:t>
      </w:r>
      <w:r w:rsidRPr="00165164">
        <w:rPr>
          <w:rFonts w:ascii="Arial" w:hAnsi="Arial" w:cs="Arial"/>
          <w:b/>
          <w:sz w:val="28"/>
          <w:szCs w:val="28"/>
        </w:rPr>
        <w:t>Online Search</w:t>
      </w:r>
      <w:r>
        <w:rPr>
          <w:rFonts w:ascii="Arial" w:hAnsi="Arial" w:cs="Arial"/>
          <w:sz w:val="28"/>
          <w:szCs w:val="28"/>
        </w:rPr>
        <w:t xml:space="preserve">. </w:t>
      </w:r>
    </w:p>
    <w:p w:rsidR="00213938" w:rsidRDefault="00213938" w:rsidP="00213938">
      <w:pPr>
        <w:rPr>
          <w:rFonts w:ascii="Arial" w:hAnsi="Arial" w:cs="Arial"/>
          <w:sz w:val="28"/>
          <w:szCs w:val="28"/>
        </w:rPr>
      </w:pPr>
    </w:p>
    <w:p w:rsidR="007C5EAA" w:rsidRDefault="007C5EAA" w:rsidP="007C5EAA">
      <w:pPr>
        <w:rPr>
          <w:rFonts w:ascii="Arial" w:hAnsi="Arial" w:cs="Arial"/>
          <w:sz w:val="28"/>
          <w:szCs w:val="28"/>
        </w:rPr>
      </w:pPr>
      <w:r>
        <w:rPr>
          <w:rFonts w:ascii="Arial" w:hAnsi="Arial" w:cs="Arial"/>
          <w:sz w:val="28"/>
          <w:szCs w:val="28"/>
        </w:rPr>
        <w:t xml:space="preserve">From the </w:t>
      </w:r>
      <w:r w:rsidRPr="007127AD">
        <w:rPr>
          <w:rFonts w:ascii="Arial" w:hAnsi="Arial" w:cs="Arial"/>
          <w:sz w:val="28"/>
          <w:szCs w:val="28"/>
        </w:rPr>
        <w:t>EndNote</w:t>
      </w:r>
      <w:r>
        <w:rPr>
          <w:rFonts w:ascii="Arial" w:hAnsi="Arial" w:cs="Arial"/>
          <w:sz w:val="28"/>
          <w:szCs w:val="28"/>
        </w:rPr>
        <w:t xml:space="preserve"> </w:t>
      </w:r>
      <w:r w:rsidR="008F650E">
        <w:rPr>
          <w:rFonts w:ascii="Arial" w:hAnsi="Arial" w:cs="Arial"/>
          <w:sz w:val="28"/>
          <w:szCs w:val="28"/>
        </w:rPr>
        <w:t xml:space="preserve">left </w:t>
      </w:r>
      <w:r>
        <w:rPr>
          <w:rFonts w:ascii="Arial" w:hAnsi="Arial" w:cs="Arial"/>
          <w:sz w:val="28"/>
          <w:szCs w:val="28"/>
        </w:rPr>
        <w:t xml:space="preserve">side panel under </w:t>
      </w:r>
      <w:r w:rsidRPr="007127AD">
        <w:rPr>
          <w:rFonts w:ascii="Arial" w:hAnsi="Arial" w:cs="Arial"/>
          <w:b/>
          <w:sz w:val="28"/>
          <w:szCs w:val="28"/>
        </w:rPr>
        <w:t>Online Search</w:t>
      </w:r>
      <w:r>
        <w:rPr>
          <w:rFonts w:ascii="Arial" w:hAnsi="Arial" w:cs="Arial"/>
          <w:sz w:val="28"/>
          <w:szCs w:val="28"/>
        </w:rPr>
        <w:t xml:space="preserve"> click on </w:t>
      </w:r>
      <w:r w:rsidRPr="007127AD">
        <w:rPr>
          <w:rFonts w:ascii="Arial" w:hAnsi="Arial" w:cs="Arial"/>
          <w:b/>
          <w:sz w:val="28"/>
          <w:szCs w:val="28"/>
        </w:rPr>
        <w:t>PubMed</w:t>
      </w:r>
      <w:r>
        <w:rPr>
          <w:rFonts w:ascii="Arial" w:hAnsi="Arial" w:cs="Arial"/>
          <w:sz w:val="28"/>
          <w:szCs w:val="28"/>
        </w:rPr>
        <w:t xml:space="preserve"> (NLM) </w:t>
      </w:r>
    </w:p>
    <w:p w:rsidR="007C5EAA" w:rsidRPr="003515B9" w:rsidRDefault="007C5EAA" w:rsidP="007C5EAA">
      <w:pPr>
        <w:rPr>
          <w:rFonts w:ascii="Arial" w:hAnsi="Arial" w:cs="Arial"/>
          <w:b/>
        </w:rPr>
      </w:pPr>
    </w:p>
    <w:p w:rsidR="007C5EAA" w:rsidRDefault="007C5EAA" w:rsidP="007C5EAA">
      <w:pPr>
        <w:rPr>
          <w:rFonts w:ascii="Arial" w:hAnsi="Arial" w:cs="Arial"/>
          <w:b/>
          <w:sz w:val="28"/>
          <w:szCs w:val="28"/>
          <w:lang w:eastAsia="zh-CN"/>
        </w:rPr>
      </w:pPr>
      <w:r>
        <w:rPr>
          <w:rFonts w:ascii="Arial" w:hAnsi="Arial" w:cs="Arial" w:hint="eastAsia"/>
          <w:b/>
          <w:sz w:val="28"/>
          <w:szCs w:val="28"/>
          <w:lang w:eastAsia="zh-CN"/>
        </w:rPr>
        <w:t xml:space="preserve">The search screen will appear at the </w:t>
      </w:r>
      <w:r>
        <w:rPr>
          <w:rFonts w:ascii="Arial" w:hAnsi="Arial" w:cs="Arial"/>
          <w:b/>
          <w:sz w:val="28"/>
          <w:szCs w:val="28"/>
          <w:lang w:eastAsia="zh-CN"/>
        </w:rPr>
        <w:t>top</w:t>
      </w:r>
      <w:r>
        <w:rPr>
          <w:rFonts w:ascii="Arial" w:hAnsi="Arial" w:cs="Arial" w:hint="eastAsia"/>
          <w:b/>
          <w:sz w:val="28"/>
          <w:szCs w:val="28"/>
          <w:lang w:eastAsia="zh-CN"/>
        </w:rPr>
        <w:t xml:space="preserve"> of the screen.</w:t>
      </w:r>
    </w:p>
    <w:p w:rsidR="008F650E" w:rsidRDefault="008F650E" w:rsidP="007C5EAA">
      <w:pPr>
        <w:rPr>
          <w:rFonts w:ascii="Arial" w:hAnsi="Arial" w:cs="Arial"/>
          <w:b/>
          <w:sz w:val="28"/>
          <w:szCs w:val="28"/>
          <w:lang w:eastAsia="zh-CN"/>
        </w:rPr>
      </w:pPr>
    </w:p>
    <w:p w:rsidR="007C5EAA" w:rsidRDefault="007C5EAA" w:rsidP="007C5EAA">
      <w:pPr>
        <w:rPr>
          <w:rFonts w:ascii="Arial" w:hAnsi="Arial" w:cs="Arial"/>
          <w:b/>
          <w:sz w:val="28"/>
          <w:szCs w:val="28"/>
        </w:rPr>
      </w:pPr>
    </w:p>
    <w:p w:rsidR="007C5EAA" w:rsidRDefault="00213938" w:rsidP="007C5EAA">
      <w:pPr>
        <w:jc w:val="center"/>
        <w:rPr>
          <w:rFonts w:ascii="Arial" w:hAnsi="Arial" w:cs="Arial"/>
          <w:b/>
          <w:sz w:val="28"/>
          <w:szCs w:val="28"/>
        </w:rPr>
      </w:pPr>
      <w:r>
        <w:rPr>
          <w:noProof/>
        </w:rPr>
        <w:drawing>
          <wp:inline distT="0" distB="0" distL="0" distR="0" wp14:anchorId="47505F79" wp14:editId="46582242">
            <wp:extent cx="6120130" cy="1166495"/>
            <wp:effectExtent l="19050" t="19050" r="13970" b="146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1166495"/>
                    </a:xfrm>
                    <a:prstGeom prst="rect">
                      <a:avLst/>
                    </a:prstGeom>
                    <a:ln>
                      <a:solidFill>
                        <a:srgbClr val="000000"/>
                      </a:solidFill>
                    </a:ln>
                  </pic:spPr>
                </pic:pic>
              </a:graphicData>
            </a:graphic>
          </wp:inline>
        </w:drawing>
      </w:r>
    </w:p>
    <w:p w:rsidR="007C5EAA" w:rsidRDefault="007C5EAA" w:rsidP="007C5EAA">
      <w:pPr>
        <w:jc w:val="center"/>
        <w:rPr>
          <w:rFonts w:ascii="Arial" w:hAnsi="Arial" w:cs="Arial"/>
          <w:b/>
          <w:sz w:val="28"/>
          <w:szCs w:val="28"/>
        </w:rPr>
      </w:pPr>
    </w:p>
    <w:p w:rsidR="007C5EAA" w:rsidRDefault="00213938" w:rsidP="007C5EAA">
      <w:pPr>
        <w:rPr>
          <w:rFonts w:ascii="Arial" w:hAnsi="Arial" w:cs="Arial"/>
          <w:sz w:val="28"/>
          <w:szCs w:val="28"/>
          <w:lang w:eastAsia="zh-CN"/>
        </w:rPr>
      </w:pPr>
      <w:r>
        <w:rPr>
          <w:rFonts w:ascii="Arial" w:hAnsi="Arial" w:cs="Arial"/>
          <w:sz w:val="28"/>
          <w:szCs w:val="28"/>
          <w:lang w:eastAsia="zh-CN"/>
        </w:rPr>
        <w:t>After doing a search</w:t>
      </w:r>
      <w:r w:rsidR="008F650E">
        <w:rPr>
          <w:rFonts w:ascii="Arial" w:hAnsi="Arial" w:cs="Arial"/>
          <w:sz w:val="28"/>
          <w:szCs w:val="28"/>
          <w:lang w:eastAsia="zh-CN"/>
        </w:rPr>
        <w:t>, select which reference</w:t>
      </w:r>
      <w:r w:rsidR="007554F3">
        <w:rPr>
          <w:rFonts w:ascii="Arial" w:hAnsi="Arial" w:cs="Arial"/>
          <w:sz w:val="28"/>
          <w:szCs w:val="28"/>
          <w:lang w:eastAsia="zh-CN"/>
        </w:rPr>
        <w:t>(s)</w:t>
      </w:r>
      <w:r w:rsidR="008F650E">
        <w:rPr>
          <w:rFonts w:ascii="Arial" w:hAnsi="Arial" w:cs="Arial"/>
          <w:sz w:val="28"/>
          <w:szCs w:val="28"/>
          <w:lang w:eastAsia="zh-CN"/>
        </w:rPr>
        <w:t xml:space="preserve"> you</w:t>
      </w:r>
      <w:r w:rsidR="00D83030">
        <w:rPr>
          <w:rFonts w:ascii="Arial" w:hAnsi="Arial" w:cs="Arial"/>
          <w:sz w:val="28"/>
          <w:szCs w:val="28"/>
          <w:lang w:eastAsia="zh-CN"/>
        </w:rPr>
        <w:t xml:space="preserve"> want to keep by clicking on a</w:t>
      </w:r>
      <w:r w:rsidR="007554F3">
        <w:rPr>
          <w:rFonts w:ascii="Arial" w:hAnsi="Arial" w:cs="Arial"/>
          <w:sz w:val="28"/>
          <w:szCs w:val="28"/>
          <w:lang w:eastAsia="zh-CN"/>
        </w:rPr>
        <w:t xml:space="preserve"> </w:t>
      </w:r>
      <w:r w:rsidR="00D83030">
        <w:rPr>
          <w:rFonts w:ascii="Arial" w:hAnsi="Arial" w:cs="Arial"/>
          <w:sz w:val="28"/>
          <w:szCs w:val="28"/>
          <w:lang w:eastAsia="zh-CN"/>
        </w:rPr>
        <w:t>reference</w:t>
      </w:r>
      <w:r w:rsidR="008F650E">
        <w:rPr>
          <w:rFonts w:ascii="Arial" w:hAnsi="Arial" w:cs="Arial"/>
          <w:sz w:val="28"/>
          <w:szCs w:val="28"/>
          <w:lang w:eastAsia="zh-CN"/>
        </w:rPr>
        <w:t>, and then</w:t>
      </w:r>
      <w:r>
        <w:rPr>
          <w:rFonts w:ascii="Arial" w:hAnsi="Arial" w:cs="Arial"/>
          <w:sz w:val="28"/>
          <w:szCs w:val="28"/>
          <w:lang w:eastAsia="zh-CN"/>
        </w:rPr>
        <w:t xml:space="preserve"> </w:t>
      </w:r>
      <w:r w:rsidR="007554F3">
        <w:rPr>
          <w:rFonts w:ascii="Arial" w:hAnsi="Arial" w:cs="Arial"/>
          <w:sz w:val="28"/>
          <w:szCs w:val="28"/>
          <w:lang w:eastAsia="zh-CN"/>
        </w:rPr>
        <w:t>add</w:t>
      </w:r>
      <w:r w:rsidR="007C5EAA">
        <w:rPr>
          <w:rFonts w:ascii="Arial" w:hAnsi="Arial" w:cs="Arial"/>
          <w:sz w:val="28"/>
          <w:szCs w:val="28"/>
          <w:lang w:eastAsia="zh-CN"/>
        </w:rPr>
        <w:t xml:space="preserve"> selected </w:t>
      </w:r>
      <w:r w:rsidR="00D83030">
        <w:rPr>
          <w:rFonts w:ascii="Arial" w:hAnsi="Arial" w:cs="Arial"/>
          <w:sz w:val="28"/>
          <w:szCs w:val="28"/>
          <w:lang w:eastAsia="zh-CN"/>
        </w:rPr>
        <w:t>references</w:t>
      </w:r>
      <w:r w:rsidR="007C5EAA">
        <w:rPr>
          <w:rFonts w:ascii="Arial" w:hAnsi="Arial" w:cs="Arial"/>
          <w:sz w:val="28"/>
          <w:szCs w:val="28"/>
          <w:lang w:eastAsia="zh-CN"/>
        </w:rPr>
        <w:t xml:space="preserve"> to</w:t>
      </w:r>
      <w:r w:rsidR="008F650E">
        <w:rPr>
          <w:rFonts w:ascii="Arial" w:hAnsi="Arial" w:cs="Arial"/>
          <w:sz w:val="28"/>
          <w:szCs w:val="28"/>
          <w:lang w:eastAsia="zh-CN"/>
        </w:rPr>
        <w:t xml:space="preserve"> your local</w:t>
      </w:r>
      <w:r w:rsidR="007C5EAA">
        <w:rPr>
          <w:rFonts w:ascii="Arial" w:hAnsi="Arial" w:cs="Arial"/>
          <w:sz w:val="28"/>
          <w:szCs w:val="28"/>
          <w:lang w:eastAsia="zh-CN"/>
        </w:rPr>
        <w:t xml:space="preserve"> library </w:t>
      </w:r>
      <w:r w:rsidR="007554F3">
        <w:rPr>
          <w:rFonts w:ascii="Arial" w:hAnsi="Arial" w:cs="Arial"/>
          <w:sz w:val="28"/>
          <w:szCs w:val="28"/>
          <w:lang w:eastAsia="zh-CN"/>
        </w:rPr>
        <w:t>by clicking</w:t>
      </w:r>
      <w:r w:rsidR="007C5EAA">
        <w:rPr>
          <w:rFonts w:ascii="Arial" w:hAnsi="Arial" w:cs="Arial"/>
          <w:sz w:val="28"/>
          <w:szCs w:val="28"/>
          <w:lang w:eastAsia="zh-CN"/>
        </w:rPr>
        <w:t xml:space="preserve"> the </w:t>
      </w:r>
      <w:r w:rsidR="008F650E">
        <w:rPr>
          <w:rFonts w:ascii="Arial" w:hAnsi="Arial" w:cs="Arial"/>
          <w:b/>
          <w:sz w:val="28"/>
          <w:szCs w:val="28"/>
          <w:lang w:eastAsia="zh-CN"/>
        </w:rPr>
        <w:t xml:space="preserve">Plus </w:t>
      </w:r>
      <w:r w:rsidR="008F650E">
        <w:rPr>
          <w:rFonts w:ascii="Arial" w:hAnsi="Arial" w:cs="Arial"/>
          <w:sz w:val="28"/>
          <w:szCs w:val="28"/>
          <w:lang w:eastAsia="zh-CN"/>
        </w:rPr>
        <w:t>symbol on the right-hand side.</w:t>
      </w:r>
    </w:p>
    <w:p w:rsidR="008F650E" w:rsidRPr="008F650E" w:rsidRDefault="008F650E" w:rsidP="007C5EAA">
      <w:pPr>
        <w:rPr>
          <w:rFonts w:ascii="Arial" w:hAnsi="Arial" w:cs="Arial"/>
          <w:sz w:val="28"/>
          <w:szCs w:val="28"/>
          <w:lang w:eastAsia="zh-CN"/>
        </w:rPr>
      </w:pPr>
    </w:p>
    <w:p w:rsidR="00221B32" w:rsidRPr="00221B32" w:rsidRDefault="00221B32" w:rsidP="007C5EAA">
      <w:pPr>
        <w:rPr>
          <w:rFonts w:ascii="Arial" w:hAnsi="Arial" w:cs="Arial"/>
          <w:lang w:eastAsia="zh-CN"/>
        </w:rPr>
      </w:pPr>
    </w:p>
    <w:p w:rsidR="007C5EAA" w:rsidRDefault="008F650E" w:rsidP="00221B32">
      <w:pPr>
        <w:jc w:val="center"/>
        <w:rPr>
          <w:rFonts w:ascii="Arial" w:hAnsi="Arial" w:cs="Arial"/>
          <w:sz w:val="28"/>
          <w:szCs w:val="28"/>
          <w:lang w:eastAsia="zh-CN"/>
        </w:rPr>
      </w:pPr>
      <w:r>
        <w:rPr>
          <w:noProof/>
        </w:rPr>
        <w:drawing>
          <wp:inline distT="0" distB="0" distL="0" distR="0" wp14:anchorId="04BD5AD3" wp14:editId="647DFE0E">
            <wp:extent cx="6120130" cy="748030"/>
            <wp:effectExtent l="19050" t="19050" r="13970" b="139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748030"/>
                    </a:xfrm>
                    <a:prstGeom prst="rect">
                      <a:avLst/>
                    </a:prstGeom>
                    <a:ln>
                      <a:solidFill>
                        <a:srgbClr val="000000"/>
                      </a:solidFill>
                    </a:ln>
                  </pic:spPr>
                </pic:pic>
              </a:graphicData>
            </a:graphic>
          </wp:inline>
        </w:drawing>
      </w:r>
    </w:p>
    <w:p w:rsidR="008F650E" w:rsidRDefault="008F650E" w:rsidP="00221B32">
      <w:pPr>
        <w:jc w:val="center"/>
        <w:rPr>
          <w:rFonts w:ascii="Arial" w:hAnsi="Arial" w:cs="Arial"/>
          <w:sz w:val="28"/>
          <w:szCs w:val="28"/>
          <w:lang w:eastAsia="zh-CN"/>
        </w:rPr>
      </w:pPr>
    </w:p>
    <w:p w:rsidR="008F650E" w:rsidRDefault="008F650E" w:rsidP="00221B32">
      <w:pPr>
        <w:jc w:val="center"/>
        <w:rPr>
          <w:rFonts w:ascii="Arial" w:hAnsi="Arial" w:cs="Arial"/>
          <w:sz w:val="28"/>
          <w:szCs w:val="28"/>
          <w:lang w:eastAsia="zh-CN"/>
        </w:rPr>
      </w:pPr>
    </w:p>
    <w:p w:rsidR="007C5EAA" w:rsidRDefault="007C5EAA" w:rsidP="007C5EAA">
      <w:pPr>
        <w:rPr>
          <w:rFonts w:ascii="Arial" w:hAnsi="Arial" w:cs="Arial"/>
          <w:sz w:val="28"/>
          <w:szCs w:val="28"/>
        </w:rPr>
      </w:pPr>
      <w:r>
        <w:rPr>
          <w:rFonts w:ascii="Arial" w:hAnsi="Arial" w:cs="Arial"/>
          <w:sz w:val="28"/>
          <w:szCs w:val="28"/>
        </w:rPr>
        <w:t>Within the list of Online Search connections</w:t>
      </w:r>
      <w:r w:rsidR="00221B32">
        <w:rPr>
          <w:rFonts w:ascii="Arial" w:hAnsi="Arial" w:cs="Arial"/>
          <w:sz w:val="28"/>
          <w:szCs w:val="28"/>
        </w:rPr>
        <w:t xml:space="preserve"> (find under Tools tab)</w:t>
      </w:r>
      <w:r>
        <w:rPr>
          <w:rFonts w:ascii="Arial" w:hAnsi="Arial" w:cs="Arial"/>
          <w:sz w:val="28"/>
          <w:szCs w:val="28"/>
        </w:rPr>
        <w:t xml:space="preserve"> are many useful sites for finding </w:t>
      </w:r>
      <w:r w:rsidRPr="00BA61FC">
        <w:rPr>
          <w:rFonts w:ascii="Arial" w:hAnsi="Arial" w:cs="Arial"/>
          <w:b/>
          <w:sz w:val="28"/>
          <w:szCs w:val="28"/>
        </w:rPr>
        <w:t>book references</w:t>
      </w:r>
      <w:r>
        <w:rPr>
          <w:rFonts w:ascii="Arial" w:hAnsi="Arial" w:cs="Arial"/>
          <w:b/>
          <w:sz w:val="28"/>
          <w:szCs w:val="28"/>
        </w:rPr>
        <w:t xml:space="preserve"> </w:t>
      </w:r>
      <w:r w:rsidRPr="00664BD4">
        <w:rPr>
          <w:rFonts w:ascii="Arial" w:hAnsi="Arial" w:cs="Arial"/>
          <w:sz w:val="28"/>
          <w:szCs w:val="28"/>
        </w:rPr>
        <w:t>which</w:t>
      </w:r>
      <w:r>
        <w:rPr>
          <w:rFonts w:ascii="Arial" w:hAnsi="Arial" w:cs="Arial"/>
          <w:sz w:val="28"/>
          <w:szCs w:val="28"/>
        </w:rPr>
        <w:t xml:space="preserve"> include : </w:t>
      </w:r>
    </w:p>
    <w:p w:rsidR="007C5EAA" w:rsidRPr="004229A5" w:rsidRDefault="007C5EAA" w:rsidP="007C5EAA">
      <w:pPr>
        <w:rPr>
          <w:rFonts w:ascii="Arial" w:hAnsi="Arial" w:cs="Arial"/>
        </w:rPr>
      </w:pPr>
    </w:p>
    <w:p w:rsidR="007C5EAA" w:rsidRPr="004561ED" w:rsidRDefault="007C5EAA" w:rsidP="004561ED">
      <w:pPr>
        <w:pStyle w:val="ListParagraph"/>
        <w:numPr>
          <w:ilvl w:val="0"/>
          <w:numId w:val="11"/>
        </w:numPr>
        <w:rPr>
          <w:rFonts w:ascii="Arial" w:hAnsi="Arial" w:cs="Arial"/>
          <w:b/>
          <w:sz w:val="28"/>
          <w:szCs w:val="28"/>
        </w:rPr>
      </w:pPr>
      <w:r w:rsidRPr="004561ED">
        <w:rPr>
          <w:rFonts w:ascii="Arial" w:hAnsi="Arial" w:cs="Arial"/>
          <w:b/>
          <w:sz w:val="28"/>
          <w:szCs w:val="28"/>
        </w:rPr>
        <w:t>Monash University</w:t>
      </w:r>
    </w:p>
    <w:p w:rsidR="007C5EAA" w:rsidRPr="004561ED" w:rsidRDefault="007C5EAA" w:rsidP="004561ED">
      <w:pPr>
        <w:pStyle w:val="ListParagraph"/>
        <w:numPr>
          <w:ilvl w:val="0"/>
          <w:numId w:val="11"/>
        </w:numPr>
        <w:rPr>
          <w:rFonts w:ascii="Arial" w:hAnsi="Arial" w:cs="Arial"/>
          <w:b/>
          <w:sz w:val="28"/>
          <w:szCs w:val="28"/>
        </w:rPr>
      </w:pPr>
      <w:r w:rsidRPr="004561ED">
        <w:rPr>
          <w:rFonts w:ascii="Arial" w:hAnsi="Arial" w:cs="Arial"/>
          <w:b/>
          <w:sz w:val="28"/>
          <w:szCs w:val="28"/>
        </w:rPr>
        <w:t>University of Melbourne</w:t>
      </w:r>
    </w:p>
    <w:p w:rsidR="007C5EAA" w:rsidRPr="004561ED" w:rsidRDefault="007C5EAA" w:rsidP="004561ED">
      <w:pPr>
        <w:pStyle w:val="ListParagraph"/>
        <w:numPr>
          <w:ilvl w:val="0"/>
          <w:numId w:val="11"/>
        </w:numPr>
        <w:rPr>
          <w:rFonts w:ascii="Arial" w:hAnsi="Arial" w:cs="Arial"/>
          <w:b/>
          <w:sz w:val="28"/>
          <w:szCs w:val="28"/>
        </w:rPr>
      </w:pPr>
      <w:r w:rsidRPr="004561ED">
        <w:rPr>
          <w:rFonts w:ascii="Arial" w:hAnsi="Arial" w:cs="Arial"/>
          <w:b/>
          <w:sz w:val="28"/>
          <w:szCs w:val="28"/>
        </w:rPr>
        <w:t>National Library of Medicine</w:t>
      </w:r>
    </w:p>
    <w:p w:rsidR="008F650E" w:rsidRDefault="007C5EAA" w:rsidP="009A6B74">
      <w:pPr>
        <w:pStyle w:val="ListParagraph"/>
        <w:numPr>
          <w:ilvl w:val="0"/>
          <w:numId w:val="11"/>
        </w:numPr>
        <w:rPr>
          <w:rFonts w:ascii="Arial" w:hAnsi="Arial" w:cs="Arial"/>
          <w:b/>
          <w:sz w:val="28"/>
          <w:szCs w:val="28"/>
        </w:rPr>
      </w:pPr>
      <w:r w:rsidRPr="008F650E">
        <w:rPr>
          <w:rFonts w:ascii="Arial" w:hAnsi="Arial" w:cs="Arial"/>
          <w:b/>
          <w:sz w:val="28"/>
          <w:szCs w:val="28"/>
        </w:rPr>
        <w:t>Library of Congress</w:t>
      </w:r>
    </w:p>
    <w:p w:rsidR="008F650E" w:rsidRPr="008F650E" w:rsidRDefault="008F650E" w:rsidP="008F650E">
      <w:pPr>
        <w:pStyle w:val="ListParagraph"/>
        <w:ind w:left="1446"/>
        <w:rPr>
          <w:rFonts w:ascii="Arial" w:hAnsi="Arial" w:cs="Arial"/>
          <w:b/>
          <w:sz w:val="28"/>
          <w:szCs w:val="28"/>
        </w:rPr>
      </w:pPr>
    </w:p>
    <w:p w:rsidR="007C5EAA" w:rsidRDefault="007C5EAA" w:rsidP="007C5EAA">
      <w:pPr>
        <w:rPr>
          <w:rFonts w:ascii="Arial" w:hAnsi="Arial" w:cs="Arial"/>
          <w:sz w:val="28"/>
          <w:szCs w:val="28"/>
        </w:rPr>
      </w:pPr>
    </w:p>
    <w:p w:rsidR="008F39DF" w:rsidRDefault="008F39DF" w:rsidP="008F39DF">
      <w:pPr>
        <w:jc w:val="center"/>
        <w:rPr>
          <w:rFonts w:ascii="Arial" w:hAnsi="Arial" w:cs="Arial"/>
          <w:sz w:val="28"/>
          <w:szCs w:val="28"/>
        </w:rPr>
      </w:pPr>
    </w:p>
    <w:p w:rsidR="008F39DF" w:rsidRPr="00A335D4" w:rsidRDefault="00457A55" w:rsidP="00A335D4">
      <w:pPr>
        <w:numPr>
          <w:ilvl w:val="0"/>
          <w:numId w:val="1"/>
        </w:num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36"/>
          <w:szCs w:val="36"/>
        </w:rPr>
      </w:pPr>
      <w:r w:rsidRPr="00A335D4">
        <w:rPr>
          <w:rFonts w:ascii="Arial" w:hAnsi="Arial" w:cs="Arial"/>
          <w:b/>
          <w:color w:val="FFFFFF"/>
          <w:sz w:val="36"/>
          <w:szCs w:val="36"/>
        </w:rPr>
        <w:lastRenderedPageBreak/>
        <w:t>DIRECT EXPORT OF</w:t>
      </w:r>
      <w:r w:rsidR="000265D9" w:rsidRPr="00A335D4">
        <w:rPr>
          <w:rFonts w:ascii="Arial" w:hAnsi="Arial" w:cs="Arial"/>
          <w:b/>
          <w:color w:val="FFFFFF"/>
          <w:sz w:val="36"/>
          <w:szCs w:val="36"/>
        </w:rPr>
        <w:t xml:space="preserve"> </w:t>
      </w:r>
      <w:r w:rsidR="002E5A14" w:rsidRPr="00A335D4">
        <w:rPr>
          <w:rFonts w:ascii="Arial" w:hAnsi="Arial" w:cs="Arial"/>
          <w:b/>
          <w:color w:val="FFFFFF"/>
          <w:sz w:val="36"/>
          <w:szCs w:val="36"/>
        </w:rPr>
        <w:t xml:space="preserve">REFERENCES </w:t>
      </w:r>
      <w:r w:rsidRPr="00A335D4">
        <w:rPr>
          <w:rFonts w:ascii="Arial" w:hAnsi="Arial" w:cs="Arial"/>
          <w:b/>
          <w:color w:val="FFFFFF"/>
          <w:sz w:val="36"/>
          <w:szCs w:val="36"/>
        </w:rPr>
        <w:t>IN</w:t>
      </w:r>
      <w:r w:rsidR="002E5A14" w:rsidRPr="00A335D4">
        <w:rPr>
          <w:rFonts w:ascii="Arial" w:hAnsi="Arial" w:cs="Arial"/>
          <w:b/>
          <w:color w:val="FFFFFF"/>
          <w:sz w:val="36"/>
          <w:szCs w:val="36"/>
        </w:rPr>
        <w:t xml:space="preserve">TO ENDNOTE </w:t>
      </w:r>
    </w:p>
    <w:p w:rsidR="002E5A14" w:rsidRDefault="002E5A14" w:rsidP="002E5A14">
      <w:pPr>
        <w:rPr>
          <w:rFonts w:ascii="Arial" w:hAnsi="Arial" w:cs="Arial"/>
          <w:sz w:val="28"/>
          <w:szCs w:val="28"/>
        </w:rPr>
      </w:pPr>
    </w:p>
    <w:p w:rsidR="00363DA7" w:rsidRDefault="000D505F" w:rsidP="002E5A14">
      <w:pPr>
        <w:rPr>
          <w:rFonts w:ascii="Arial" w:hAnsi="Arial" w:cs="Arial"/>
          <w:sz w:val="28"/>
          <w:szCs w:val="28"/>
        </w:rPr>
      </w:pPr>
      <w:r>
        <w:rPr>
          <w:rFonts w:ascii="Arial" w:hAnsi="Arial" w:cs="Arial"/>
          <w:sz w:val="28"/>
          <w:szCs w:val="28"/>
        </w:rPr>
        <w:t>A</w:t>
      </w:r>
      <w:r w:rsidR="000265D9">
        <w:rPr>
          <w:rFonts w:ascii="Arial" w:hAnsi="Arial" w:cs="Arial"/>
          <w:sz w:val="28"/>
          <w:szCs w:val="28"/>
        </w:rPr>
        <w:t xml:space="preserve">fter completing a search </w:t>
      </w:r>
      <w:r>
        <w:rPr>
          <w:rFonts w:ascii="Arial" w:hAnsi="Arial" w:cs="Arial"/>
          <w:sz w:val="28"/>
          <w:szCs w:val="28"/>
        </w:rPr>
        <w:t>of a</w:t>
      </w:r>
      <w:r w:rsidR="000265D9">
        <w:rPr>
          <w:rFonts w:ascii="Arial" w:hAnsi="Arial" w:cs="Arial"/>
          <w:sz w:val="28"/>
          <w:szCs w:val="28"/>
        </w:rPr>
        <w:t xml:space="preserve"> database, references can be exported</w:t>
      </w:r>
      <w:r w:rsidR="00065AFE">
        <w:rPr>
          <w:rFonts w:ascii="Arial" w:hAnsi="Arial" w:cs="Arial"/>
          <w:sz w:val="28"/>
          <w:szCs w:val="28"/>
        </w:rPr>
        <w:t xml:space="preserve"> directly</w:t>
      </w:r>
      <w:r w:rsidR="000265D9">
        <w:rPr>
          <w:rFonts w:ascii="Arial" w:hAnsi="Arial" w:cs="Arial"/>
          <w:sz w:val="28"/>
          <w:szCs w:val="28"/>
        </w:rPr>
        <w:t xml:space="preserve"> to an EndNote library</w:t>
      </w:r>
      <w:r>
        <w:rPr>
          <w:rFonts w:ascii="Arial" w:hAnsi="Arial" w:cs="Arial"/>
          <w:sz w:val="28"/>
          <w:szCs w:val="28"/>
        </w:rPr>
        <w:t xml:space="preserve">. This </w:t>
      </w:r>
      <w:r w:rsidR="00606BAC">
        <w:rPr>
          <w:rFonts w:ascii="Arial" w:hAnsi="Arial" w:cs="Arial"/>
          <w:sz w:val="28"/>
          <w:szCs w:val="28"/>
        </w:rPr>
        <w:t>process is supported by</w:t>
      </w:r>
      <w:r>
        <w:rPr>
          <w:rFonts w:ascii="Arial" w:hAnsi="Arial" w:cs="Arial"/>
          <w:sz w:val="28"/>
          <w:szCs w:val="28"/>
        </w:rPr>
        <w:t xml:space="preserve"> Ovid databases, </w:t>
      </w:r>
      <w:r w:rsidR="00606BAC">
        <w:rPr>
          <w:rFonts w:ascii="Arial" w:hAnsi="Arial" w:cs="Arial"/>
          <w:sz w:val="28"/>
          <w:szCs w:val="28"/>
        </w:rPr>
        <w:t xml:space="preserve"> </w:t>
      </w:r>
      <w:r w:rsidR="00000E0A">
        <w:rPr>
          <w:rFonts w:ascii="Arial" w:hAnsi="Arial" w:cs="Arial"/>
          <w:sz w:val="28"/>
          <w:szCs w:val="28"/>
        </w:rPr>
        <w:t xml:space="preserve">PubMed, </w:t>
      </w:r>
      <w:r w:rsidR="00606BAC">
        <w:rPr>
          <w:rFonts w:ascii="Arial" w:hAnsi="Arial" w:cs="Arial"/>
          <w:sz w:val="28"/>
          <w:szCs w:val="28"/>
        </w:rPr>
        <w:t xml:space="preserve">Google Scholar, and also many ejournals </w:t>
      </w:r>
      <w:r>
        <w:rPr>
          <w:rFonts w:ascii="Arial" w:hAnsi="Arial" w:cs="Arial"/>
          <w:sz w:val="28"/>
          <w:szCs w:val="28"/>
        </w:rPr>
        <w:t>for</w:t>
      </w:r>
      <w:r w:rsidR="00606BAC">
        <w:rPr>
          <w:rFonts w:ascii="Arial" w:hAnsi="Arial" w:cs="Arial"/>
          <w:sz w:val="28"/>
          <w:szCs w:val="28"/>
        </w:rPr>
        <w:t xml:space="preserve"> direct export of individual citations.</w:t>
      </w:r>
      <w:r>
        <w:rPr>
          <w:rFonts w:ascii="Arial" w:hAnsi="Arial" w:cs="Arial"/>
          <w:sz w:val="28"/>
          <w:szCs w:val="28"/>
        </w:rPr>
        <w:t xml:space="preserve"> </w:t>
      </w:r>
    </w:p>
    <w:p w:rsidR="00363DA7" w:rsidRDefault="00363DA7" w:rsidP="002E5A14">
      <w:pPr>
        <w:rPr>
          <w:rFonts w:ascii="Arial" w:hAnsi="Arial" w:cs="Arial"/>
          <w:sz w:val="28"/>
          <w:szCs w:val="28"/>
        </w:rPr>
      </w:pPr>
    </w:p>
    <w:p w:rsidR="003D2BC6" w:rsidRDefault="000D505F" w:rsidP="002E5A14">
      <w:pPr>
        <w:rPr>
          <w:rFonts w:ascii="Arial" w:hAnsi="Arial" w:cs="Arial"/>
          <w:sz w:val="28"/>
          <w:szCs w:val="28"/>
        </w:rPr>
      </w:pPr>
      <w:r>
        <w:rPr>
          <w:rFonts w:ascii="Arial" w:hAnsi="Arial" w:cs="Arial"/>
          <w:sz w:val="28"/>
          <w:szCs w:val="28"/>
        </w:rPr>
        <w:t xml:space="preserve">The following </w:t>
      </w:r>
      <w:r w:rsidR="00961F5A">
        <w:rPr>
          <w:rFonts w:ascii="Arial" w:hAnsi="Arial" w:cs="Arial"/>
          <w:sz w:val="28"/>
          <w:szCs w:val="28"/>
        </w:rPr>
        <w:t>screen examples are</w:t>
      </w:r>
      <w:r>
        <w:rPr>
          <w:rFonts w:ascii="Arial" w:hAnsi="Arial" w:cs="Arial"/>
          <w:sz w:val="28"/>
          <w:szCs w:val="28"/>
        </w:rPr>
        <w:t xml:space="preserve"> from </w:t>
      </w:r>
      <w:r w:rsidRPr="00961F5A">
        <w:rPr>
          <w:rFonts w:ascii="Arial" w:hAnsi="Arial" w:cs="Arial"/>
          <w:b/>
          <w:sz w:val="28"/>
          <w:szCs w:val="28"/>
          <w:u w:val="single"/>
        </w:rPr>
        <w:t>Ovid Medline</w:t>
      </w:r>
      <w:r>
        <w:rPr>
          <w:rFonts w:ascii="Arial" w:hAnsi="Arial" w:cs="Arial"/>
          <w:sz w:val="28"/>
          <w:szCs w:val="28"/>
        </w:rPr>
        <w:t>:</w:t>
      </w:r>
    </w:p>
    <w:p w:rsidR="000265D9" w:rsidRDefault="000265D9" w:rsidP="002E5A14">
      <w:pPr>
        <w:rPr>
          <w:rFonts w:ascii="Arial" w:hAnsi="Arial"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37FA7" w:rsidRPr="000F7C5C">
        <w:tc>
          <w:tcPr>
            <w:tcW w:w="9889" w:type="dxa"/>
            <w:shd w:val="clear" w:color="auto" w:fill="auto"/>
          </w:tcPr>
          <w:p w:rsidR="00537FA7" w:rsidRPr="000F7C5C" w:rsidRDefault="00537FA7" w:rsidP="00DF0FCE">
            <w:pPr>
              <w:rPr>
                <w:rFonts w:ascii="Arial" w:hAnsi="Arial" w:cs="Arial"/>
                <w:sz w:val="28"/>
                <w:szCs w:val="28"/>
              </w:rPr>
            </w:pPr>
          </w:p>
          <w:p w:rsidR="00537FA7" w:rsidRPr="000F7C5C" w:rsidRDefault="00537FA7" w:rsidP="00221B32">
            <w:pPr>
              <w:numPr>
                <w:ilvl w:val="1"/>
                <w:numId w:val="1"/>
              </w:numPr>
              <w:rPr>
                <w:rFonts w:ascii="Arial" w:hAnsi="Arial" w:cs="Arial"/>
                <w:sz w:val="28"/>
                <w:szCs w:val="28"/>
              </w:rPr>
            </w:pPr>
            <w:r w:rsidRPr="000F7C5C">
              <w:rPr>
                <w:rFonts w:ascii="Arial" w:hAnsi="Arial" w:cs="Arial"/>
                <w:sz w:val="28"/>
                <w:szCs w:val="28"/>
              </w:rPr>
              <w:t xml:space="preserve">Select the </w:t>
            </w:r>
            <w:r w:rsidRPr="000F7C5C">
              <w:rPr>
                <w:rFonts w:ascii="Arial" w:hAnsi="Arial" w:cs="Arial"/>
                <w:b/>
                <w:sz w:val="28"/>
                <w:szCs w:val="28"/>
              </w:rPr>
              <w:t>Export</w:t>
            </w:r>
            <w:r w:rsidRPr="000F7C5C">
              <w:rPr>
                <w:rFonts w:ascii="Arial" w:hAnsi="Arial" w:cs="Arial"/>
                <w:sz w:val="28"/>
                <w:szCs w:val="28"/>
              </w:rPr>
              <w:t xml:space="preserve"> option</w:t>
            </w:r>
            <w:r w:rsidR="00B74B3F" w:rsidRPr="000F7C5C">
              <w:rPr>
                <w:rFonts w:ascii="Arial" w:hAnsi="Arial" w:cs="Arial" w:hint="eastAsia"/>
                <w:sz w:val="28"/>
                <w:szCs w:val="28"/>
                <w:lang w:eastAsia="zh-CN"/>
              </w:rPr>
              <w:t xml:space="preserve"> at the top of the results screen. </w:t>
            </w:r>
          </w:p>
          <w:p w:rsidR="00537FA7" w:rsidRPr="000F7C5C" w:rsidRDefault="00537FA7" w:rsidP="00DF0FCE">
            <w:pPr>
              <w:rPr>
                <w:rFonts w:ascii="Arial" w:hAnsi="Arial" w:cs="Arial"/>
                <w:sz w:val="28"/>
                <w:szCs w:val="28"/>
              </w:rPr>
            </w:pPr>
          </w:p>
          <w:p w:rsidR="00537FA7" w:rsidRPr="000F7C5C" w:rsidRDefault="004561ED" w:rsidP="00DF0FCE">
            <w:pPr>
              <w:rPr>
                <w:rFonts w:ascii="Arial" w:hAnsi="Arial" w:cs="Arial"/>
                <w:sz w:val="28"/>
                <w:szCs w:val="28"/>
              </w:rPr>
            </w:pPr>
            <w:r w:rsidRPr="000F7C5C">
              <w:rPr>
                <w:rFonts w:ascii="Arial" w:hAnsi="Arial" w:cs="Arial"/>
                <w:noProof/>
                <w:sz w:val="28"/>
                <w:szCs w:val="28"/>
              </w:rPr>
              <mc:AlternateContent>
                <mc:Choice Requires="wps">
                  <w:drawing>
                    <wp:anchor distT="0" distB="0" distL="114300" distR="114300" simplePos="0" relativeHeight="251659776" behindDoc="0" locked="0" layoutInCell="1" allowOverlap="1">
                      <wp:simplePos x="0" y="0"/>
                      <wp:positionH relativeFrom="column">
                        <wp:posOffset>1709242</wp:posOffset>
                      </wp:positionH>
                      <wp:positionV relativeFrom="paragraph">
                        <wp:posOffset>172796</wp:posOffset>
                      </wp:positionV>
                      <wp:extent cx="438150" cy="282651"/>
                      <wp:effectExtent l="19050" t="19050" r="57150" b="41275"/>
                      <wp:wrapNone/>
                      <wp:docPr id="3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8265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4FF3C" id="Line 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pt,13.6pt" to="169.1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" strokeweight="2.25pt">
                      <v:stroke endarrow="block"/>
                    </v:line>
                  </w:pict>
                </mc:Fallback>
              </mc:AlternateContent>
            </w:r>
          </w:p>
        </w:tc>
      </w:tr>
      <w:tr w:rsidR="00537FA7" w:rsidRPr="000F7C5C">
        <w:tc>
          <w:tcPr>
            <w:tcW w:w="9889" w:type="dxa"/>
            <w:shd w:val="clear" w:color="auto" w:fill="auto"/>
          </w:tcPr>
          <w:p w:rsidR="004561ED" w:rsidRDefault="004561ED" w:rsidP="00DF0FCE">
            <w:pPr>
              <w:rPr>
                <w:rFonts w:ascii="Arial" w:hAnsi="Arial" w:cs="Arial"/>
                <w:sz w:val="28"/>
                <w:szCs w:val="28"/>
              </w:rPr>
            </w:pPr>
          </w:p>
          <w:p w:rsidR="00537FA7" w:rsidRDefault="004561ED" w:rsidP="00DF0FCE">
            <w:pPr>
              <w:rPr>
                <w:rFonts w:ascii="Arial" w:hAnsi="Arial" w:cs="Arial"/>
                <w:sz w:val="28"/>
                <w:szCs w:val="28"/>
              </w:rPr>
            </w:pPr>
            <w:r>
              <w:rPr>
                <w:noProof/>
              </w:rPr>
              <w:drawing>
                <wp:inline distT="0" distB="0" distL="0" distR="0" wp14:anchorId="4112988D" wp14:editId="4B390E01">
                  <wp:extent cx="6120130" cy="1796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1796415"/>
                          </a:xfrm>
                          <a:prstGeom prst="rect">
                            <a:avLst/>
                          </a:prstGeom>
                        </pic:spPr>
                      </pic:pic>
                    </a:graphicData>
                  </a:graphic>
                </wp:inline>
              </w:drawing>
            </w:r>
          </w:p>
          <w:p w:rsidR="004561ED" w:rsidRPr="000F7C5C" w:rsidRDefault="004561ED" w:rsidP="00DF0FCE">
            <w:pPr>
              <w:rPr>
                <w:rFonts w:ascii="Arial" w:hAnsi="Arial" w:cs="Arial"/>
                <w:sz w:val="28"/>
                <w:szCs w:val="28"/>
              </w:rPr>
            </w:pPr>
          </w:p>
        </w:tc>
      </w:tr>
      <w:tr w:rsidR="00537FA7" w:rsidRPr="000F7C5C" w:rsidTr="00221B32">
        <w:trPr>
          <w:trHeight w:val="1215"/>
        </w:trPr>
        <w:tc>
          <w:tcPr>
            <w:tcW w:w="9889" w:type="dxa"/>
            <w:shd w:val="clear" w:color="auto" w:fill="auto"/>
          </w:tcPr>
          <w:p w:rsidR="00363DA7" w:rsidRDefault="00363DA7" w:rsidP="00DF0FCE">
            <w:pPr>
              <w:rPr>
                <w:rFonts w:ascii="Arial" w:hAnsi="Arial" w:cs="Arial"/>
                <w:sz w:val="28"/>
                <w:szCs w:val="28"/>
              </w:rPr>
            </w:pPr>
          </w:p>
          <w:p w:rsidR="00363DA7" w:rsidRDefault="00363DA7" w:rsidP="00DF0FCE">
            <w:pPr>
              <w:rPr>
                <w:rFonts w:ascii="Arial" w:hAnsi="Arial" w:cs="Arial"/>
                <w:sz w:val="28"/>
                <w:szCs w:val="28"/>
              </w:rPr>
            </w:pPr>
          </w:p>
          <w:p w:rsidR="00537FA7" w:rsidRPr="000F7C5C" w:rsidRDefault="00537FA7" w:rsidP="00DF0FCE">
            <w:pPr>
              <w:rPr>
                <w:rFonts w:ascii="Arial" w:hAnsi="Arial" w:cs="Arial"/>
                <w:sz w:val="28"/>
                <w:szCs w:val="28"/>
              </w:rPr>
            </w:pPr>
            <w:r w:rsidRPr="000F7C5C">
              <w:rPr>
                <w:rFonts w:ascii="Arial" w:hAnsi="Arial" w:cs="Arial"/>
                <w:sz w:val="28"/>
                <w:szCs w:val="28"/>
              </w:rPr>
              <w:t xml:space="preserve"> </w:t>
            </w:r>
          </w:p>
          <w:p w:rsidR="00537FA7" w:rsidRPr="00363DA7" w:rsidRDefault="00B74B3F" w:rsidP="000F7C5C">
            <w:pPr>
              <w:numPr>
                <w:ilvl w:val="1"/>
                <w:numId w:val="1"/>
              </w:numPr>
              <w:rPr>
                <w:rFonts w:ascii="Arial" w:hAnsi="Arial" w:cs="Arial"/>
                <w:sz w:val="28"/>
                <w:szCs w:val="28"/>
              </w:rPr>
            </w:pPr>
            <w:r w:rsidRPr="000F7C5C">
              <w:rPr>
                <w:rFonts w:ascii="Arial" w:hAnsi="Arial" w:cs="Arial" w:hint="eastAsia"/>
                <w:sz w:val="28"/>
                <w:szCs w:val="28"/>
                <w:lang w:eastAsia="zh-CN"/>
              </w:rPr>
              <w:t>Select export to</w:t>
            </w:r>
            <w:r w:rsidR="00537FA7" w:rsidRPr="000F7C5C">
              <w:rPr>
                <w:rFonts w:ascii="Arial" w:hAnsi="Arial" w:cs="Arial"/>
                <w:sz w:val="28"/>
                <w:szCs w:val="28"/>
              </w:rPr>
              <w:t xml:space="preserve"> </w:t>
            </w:r>
            <w:r w:rsidR="00537FA7" w:rsidRPr="000F7C5C">
              <w:rPr>
                <w:rFonts w:ascii="Arial" w:hAnsi="Arial" w:cs="Arial"/>
                <w:b/>
                <w:sz w:val="28"/>
                <w:szCs w:val="28"/>
              </w:rPr>
              <w:t>EndNote</w:t>
            </w:r>
            <w:r w:rsidR="00537FA7" w:rsidRPr="000F7C5C">
              <w:rPr>
                <w:rFonts w:ascii="Arial" w:hAnsi="Arial" w:cs="Arial"/>
                <w:sz w:val="28"/>
                <w:szCs w:val="28"/>
              </w:rPr>
              <w:t xml:space="preserve"> </w:t>
            </w:r>
            <w:r w:rsidR="000C7322" w:rsidRPr="000F7C5C">
              <w:rPr>
                <w:rFonts w:ascii="Arial" w:hAnsi="Arial" w:cs="Arial" w:hint="eastAsia"/>
                <w:sz w:val="28"/>
                <w:szCs w:val="28"/>
                <w:lang w:eastAsia="zh-CN"/>
              </w:rPr>
              <w:t>in the</w:t>
            </w:r>
            <w:r w:rsidR="00363DA7">
              <w:rPr>
                <w:rFonts w:ascii="Arial" w:hAnsi="Arial" w:cs="Arial"/>
                <w:sz w:val="28"/>
                <w:szCs w:val="28"/>
                <w:lang w:eastAsia="zh-CN"/>
              </w:rPr>
              <w:t xml:space="preserve"> format</w:t>
            </w:r>
            <w:r w:rsidR="000C7322" w:rsidRPr="000F7C5C">
              <w:rPr>
                <w:rFonts w:ascii="Arial" w:hAnsi="Arial" w:cs="Arial" w:hint="eastAsia"/>
                <w:sz w:val="28"/>
                <w:szCs w:val="28"/>
                <w:lang w:eastAsia="zh-CN"/>
              </w:rPr>
              <w:t xml:space="preserve"> drop-down box, and </w:t>
            </w:r>
            <w:r w:rsidR="00363DA7">
              <w:rPr>
                <w:rFonts w:ascii="Arial" w:hAnsi="Arial" w:cs="Arial"/>
                <w:sz w:val="28"/>
                <w:szCs w:val="28"/>
                <w:lang w:eastAsia="zh-CN"/>
              </w:rPr>
              <w:t>change</w:t>
            </w:r>
            <w:r w:rsidR="000C7322" w:rsidRPr="000F7C5C">
              <w:rPr>
                <w:rFonts w:ascii="Arial" w:hAnsi="Arial" w:cs="Arial" w:hint="eastAsia"/>
                <w:sz w:val="28"/>
                <w:szCs w:val="28"/>
                <w:lang w:eastAsia="zh-CN"/>
              </w:rPr>
              <w:t xml:space="preserve"> fields </w:t>
            </w:r>
            <w:r w:rsidR="00363DA7">
              <w:rPr>
                <w:rFonts w:ascii="Arial" w:hAnsi="Arial" w:cs="Arial"/>
                <w:sz w:val="28"/>
                <w:szCs w:val="28"/>
                <w:lang w:eastAsia="zh-CN"/>
              </w:rPr>
              <w:t>to Complete reference</w:t>
            </w:r>
            <w:r w:rsidR="000C7322" w:rsidRPr="000F7C5C">
              <w:rPr>
                <w:rFonts w:ascii="Arial" w:hAnsi="Arial" w:cs="Arial" w:hint="eastAsia"/>
                <w:sz w:val="28"/>
                <w:szCs w:val="28"/>
                <w:lang w:eastAsia="zh-CN"/>
              </w:rPr>
              <w:t xml:space="preserve">, and click on </w:t>
            </w:r>
            <w:r w:rsidR="000C7322" w:rsidRPr="000F7C5C">
              <w:rPr>
                <w:rFonts w:ascii="Arial" w:hAnsi="Arial" w:cs="Arial" w:hint="eastAsia"/>
                <w:b/>
                <w:sz w:val="28"/>
                <w:szCs w:val="28"/>
                <w:lang w:eastAsia="zh-CN"/>
              </w:rPr>
              <w:t xml:space="preserve">Export </w:t>
            </w:r>
            <w:r w:rsidR="00363DA7">
              <w:rPr>
                <w:rFonts w:ascii="Arial" w:hAnsi="Arial" w:cs="Arial"/>
                <w:b/>
                <w:sz w:val="28"/>
                <w:szCs w:val="28"/>
                <w:lang w:eastAsia="zh-CN"/>
              </w:rPr>
              <w:t>:</w:t>
            </w:r>
          </w:p>
          <w:p w:rsidR="00363DA7" w:rsidRDefault="00363DA7" w:rsidP="00363DA7">
            <w:pPr>
              <w:rPr>
                <w:rFonts w:ascii="Arial" w:hAnsi="Arial" w:cs="Arial"/>
                <w:b/>
                <w:sz w:val="28"/>
                <w:szCs w:val="28"/>
                <w:lang w:eastAsia="zh-CN"/>
              </w:rPr>
            </w:pPr>
          </w:p>
          <w:p w:rsidR="00363DA7" w:rsidRPr="000F7C5C" w:rsidRDefault="00363DA7" w:rsidP="00363DA7">
            <w:pPr>
              <w:rPr>
                <w:rFonts w:ascii="Arial" w:hAnsi="Arial" w:cs="Arial"/>
                <w:sz w:val="28"/>
                <w:szCs w:val="28"/>
              </w:rPr>
            </w:pPr>
          </w:p>
          <w:p w:rsidR="00537FA7" w:rsidRPr="000F7C5C" w:rsidRDefault="00537FA7" w:rsidP="00DF0FCE">
            <w:pPr>
              <w:rPr>
                <w:rFonts w:ascii="Arial" w:hAnsi="Arial" w:cs="Arial"/>
                <w:sz w:val="28"/>
                <w:szCs w:val="28"/>
              </w:rPr>
            </w:pPr>
          </w:p>
        </w:tc>
      </w:tr>
      <w:tr w:rsidR="00537FA7" w:rsidRPr="000F7C5C" w:rsidTr="009E5B2C">
        <w:trPr>
          <w:trHeight w:val="3466"/>
        </w:trPr>
        <w:tc>
          <w:tcPr>
            <w:tcW w:w="9889" w:type="dxa"/>
            <w:shd w:val="clear" w:color="auto" w:fill="auto"/>
          </w:tcPr>
          <w:p w:rsidR="00537FA7" w:rsidRPr="000F7C5C" w:rsidRDefault="0066289C" w:rsidP="00221B32">
            <w:pPr>
              <w:jc w:val="center"/>
              <w:rPr>
                <w:rFonts w:ascii="Arial" w:hAnsi="Arial" w:cs="Arial"/>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1297305</wp:posOffset>
                      </wp:positionH>
                      <wp:positionV relativeFrom="paragraph">
                        <wp:posOffset>720725</wp:posOffset>
                      </wp:positionV>
                      <wp:extent cx="685800" cy="505460"/>
                      <wp:effectExtent l="0" t="0" r="0" b="0"/>
                      <wp:wrapNone/>
                      <wp:docPr id="3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054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B90D" id="Line 5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56.75pt" to="156.1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" strokeweight="2.25pt">
                      <v:stroke endarrow="block"/>
                    </v:line>
                  </w:pict>
                </mc:Fallback>
              </mc:AlternateContent>
            </w:r>
            <w:r w:rsidRPr="000F7C5C">
              <w:rPr>
                <w:rFonts w:ascii="Arial" w:hAnsi="Arial" w:cs="Arial"/>
                <w:noProof/>
                <w:sz w:val="28"/>
                <w:szCs w:val="28"/>
              </w:rPr>
              <mc:AlternateContent>
                <mc:Choice Requires="wps">
                  <w:drawing>
                    <wp:anchor distT="0" distB="0" distL="114300" distR="114300" simplePos="0" relativeHeight="251660800" behindDoc="0" locked="0" layoutInCell="1" allowOverlap="1">
                      <wp:simplePos x="0" y="0"/>
                      <wp:positionH relativeFrom="column">
                        <wp:posOffset>1228725</wp:posOffset>
                      </wp:positionH>
                      <wp:positionV relativeFrom="paragraph">
                        <wp:posOffset>255905</wp:posOffset>
                      </wp:positionV>
                      <wp:extent cx="685800" cy="505460"/>
                      <wp:effectExtent l="0" t="0" r="0" b="0"/>
                      <wp:wrapNone/>
                      <wp:docPr id="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054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C50B6" id="Line 4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20.15pt" to="150.7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OLLwIAAFE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" strokeweight="2.25pt">
                      <v:stroke endarrow="block"/>
                    </v:line>
                  </w:pict>
                </mc:Fallback>
              </mc:AlternateContent>
            </w:r>
            <w:r w:rsidRPr="00571E48">
              <w:rPr>
                <w:noProof/>
              </w:rPr>
              <w:drawing>
                <wp:inline distT="0" distB="0" distL="0" distR="0">
                  <wp:extent cx="2142131" cy="21145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4972" cy="2117355"/>
                          </a:xfrm>
                          <a:prstGeom prst="rect">
                            <a:avLst/>
                          </a:prstGeom>
                          <a:noFill/>
                          <a:ln>
                            <a:noFill/>
                          </a:ln>
                        </pic:spPr>
                      </pic:pic>
                    </a:graphicData>
                  </a:graphic>
                </wp:inline>
              </w:drawing>
            </w:r>
          </w:p>
        </w:tc>
      </w:tr>
    </w:tbl>
    <w:p w:rsidR="000265D9" w:rsidRDefault="000265D9" w:rsidP="000265D9">
      <w:pPr>
        <w:jc w:val="center"/>
        <w:rPr>
          <w:rFonts w:ascii="Arial" w:hAnsi="Arial" w:cs="Arial"/>
          <w:sz w:val="28"/>
          <w:szCs w:val="28"/>
        </w:rPr>
      </w:pPr>
    </w:p>
    <w:p w:rsidR="00363DA7" w:rsidRDefault="00363DA7" w:rsidP="00DF0FCE">
      <w:pPr>
        <w:rPr>
          <w:rFonts w:ascii="Arial" w:hAnsi="Arial" w:cs="Arial"/>
          <w:sz w:val="28"/>
          <w:szCs w:val="28"/>
        </w:rPr>
      </w:pPr>
    </w:p>
    <w:p w:rsidR="00363DA7" w:rsidRDefault="00363DA7" w:rsidP="00DF0FCE">
      <w:pPr>
        <w:rPr>
          <w:rFonts w:ascii="Arial" w:hAnsi="Arial" w:cs="Arial"/>
          <w:sz w:val="28"/>
          <w:szCs w:val="28"/>
        </w:rPr>
      </w:pPr>
      <w:r>
        <w:rPr>
          <w:rFonts w:ascii="Arial" w:hAnsi="Arial" w:cs="Arial"/>
          <w:sz w:val="28"/>
          <w:szCs w:val="28"/>
        </w:rPr>
        <w:lastRenderedPageBreak/>
        <w:t xml:space="preserve">The following </w:t>
      </w:r>
      <w:r w:rsidR="00961F5A">
        <w:rPr>
          <w:rFonts w:ascii="Arial" w:hAnsi="Arial" w:cs="Arial"/>
          <w:sz w:val="28"/>
          <w:szCs w:val="28"/>
        </w:rPr>
        <w:t>screen example</w:t>
      </w:r>
      <w:r>
        <w:rPr>
          <w:rFonts w:ascii="Arial" w:hAnsi="Arial" w:cs="Arial"/>
          <w:sz w:val="28"/>
          <w:szCs w:val="28"/>
        </w:rPr>
        <w:t xml:space="preserve"> is from </w:t>
      </w:r>
      <w:r w:rsidRPr="00961F5A">
        <w:rPr>
          <w:rFonts w:ascii="Arial" w:hAnsi="Arial" w:cs="Arial"/>
          <w:b/>
          <w:sz w:val="28"/>
          <w:szCs w:val="28"/>
          <w:u w:val="single"/>
        </w:rPr>
        <w:t>PubMed</w:t>
      </w:r>
      <w:r>
        <w:rPr>
          <w:rFonts w:ascii="Arial" w:hAnsi="Arial" w:cs="Arial"/>
          <w:b/>
          <w:sz w:val="28"/>
          <w:szCs w:val="28"/>
        </w:rPr>
        <w:t>:</w:t>
      </w:r>
    </w:p>
    <w:p w:rsidR="00363DA7" w:rsidRDefault="00363DA7" w:rsidP="00DF0FCE">
      <w:pPr>
        <w:rPr>
          <w:rFonts w:ascii="Arial" w:hAnsi="Arial" w:cs="Arial"/>
          <w:sz w:val="28"/>
          <w:szCs w:val="28"/>
        </w:rPr>
      </w:pPr>
    </w:p>
    <w:p w:rsidR="007127AD" w:rsidRDefault="007127AD" w:rsidP="00DF0FCE">
      <w:pPr>
        <w:rPr>
          <w:rFonts w:ascii="Arial" w:hAnsi="Arial" w:cs="Arial"/>
          <w:sz w:val="28"/>
          <w:szCs w:val="28"/>
        </w:rPr>
      </w:pPr>
      <w:r>
        <w:rPr>
          <w:rFonts w:ascii="Arial" w:hAnsi="Arial" w:cs="Arial"/>
          <w:sz w:val="28"/>
          <w:szCs w:val="28"/>
        </w:rPr>
        <w:t>When using PubMed</w:t>
      </w:r>
      <w:r w:rsidR="009E5B2C">
        <w:rPr>
          <w:rFonts w:ascii="Arial" w:hAnsi="Arial" w:cs="Arial"/>
          <w:sz w:val="28"/>
          <w:szCs w:val="28"/>
        </w:rPr>
        <w:t>.gov</w:t>
      </w:r>
      <w:r>
        <w:rPr>
          <w:rFonts w:ascii="Arial" w:hAnsi="Arial" w:cs="Arial"/>
          <w:sz w:val="28"/>
          <w:szCs w:val="28"/>
        </w:rPr>
        <w:t xml:space="preserve"> there is a method to export selected citations into EndNote, by using the </w:t>
      </w:r>
      <w:r w:rsidRPr="007127AD">
        <w:rPr>
          <w:rFonts w:ascii="Arial" w:hAnsi="Arial" w:cs="Arial"/>
          <w:b/>
          <w:sz w:val="28"/>
          <w:szCs w:val="28"/>
        </w:rPr>
        <w:t>Send to</w:t>
      </w:r>
      <w:r>
        <w:rPr>
          <w:rFonts w:ascii="Arial" w:hAnsi="Arial" w:cs="Arial"/>
          <w:sz w:val="28"/>
          <w:szCs w:val="28"/>
        </w:rPr>
        <w:t xml:space="preserve"> option, choosing </w:t>
      </w:r>
      <w:r w:rsidRPr="007127AD">
        <w:rPr>
          <w:rFonts w:ascii="Arial" w:hAnsi="Arial" w:cs="Arial"/>
          <w:b/>
          <w:sz w:val="28"/>
          <w:szCs w:val="28"/>
        </w:rPr>
        <w:t>Citation Manager</w:t>
      </w:r>
      <w:r>
        <w:rPr>
          <w:rFonts w:ascii="Arial" w:hAnsi="Arial" w:cs="Arial"/>
          <w:sz w:val="28"/>
          <w:szCs w:val="28"/>
        </w:rPr>
        <w:t xml:space="preserve"> for the destination, and clicking on </w:t>
      </w:r>
      <w:r w:rsidRPr="007127AD">
        <w:rPr>
          <w:rFonts w:ascii="Arial" w:hAnsi="Arial" w:cs="Arial"/>
          <w:b/>
          <w:sz w:val="28"/>
          <w:szCs w:val="28"/>
        </w:rPr>
        <w:t>Create File</w:t>
      </w:r>
      <w:r>
        <w:rPr>
          <w:rFonts w:ascii="Arial" w:hAnsi="Arial" w:cs="Arial"/>
          <w:sz w:val="28"/>
          <w:szCs w:val="28"/>
        </w:rPr>
        <w:t xml:space="preserve"> to start the process.</w:t>
      </w:r>
    </w:p>
    <w:p w:rsidR="007127AD" w:rsidRDefault="007127AD" w:rsidP="00DF0FCE">
      <w:pPr>
        <w:rPr>
          <w:rFonts w:ascii="Arial" w:hAnsi="Arial" w:cs="Arial"/>
          <w:sz w:val="28"/>
          <w:szCs w:val="28"/>
        </w:rPr>
      </w:pPr>
    </w:p>
    <w:p w:rsidR="007127AD" w:rsidRDefault="00490C9A" w:rsidP="007127AD">
      <w:pPr>
        <w:jc w:val="center"/>
        <w:rPr>
          <w:rFonts w:ascii="Arial" w:hAnsi="Arial" w:cs="Arial"/>
          <w:noProof/>
          <w:sz w:val="28"/>
          <w:szCs w:val="28"/>
        </w:rPr>
      </w:pPr>
      <w:r>
        <w:rPr>
          <w:noProof/>
        </w:rPr>
        <w:drawing>
          <wp:inline distT="0" distB="0" distL="0" distR="0" wp14:anchorId="01F03DEA" wp14:editId="0F4C7A26">
            <wp:extent cx="5676900" cy="2943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76900" cy="2943225"/>
                    </a:xfrm>
                    <a:prstGeom prst="rect">
                      <a:avLst/>
                    </a:prstGeom>
                  </pic:spPr>
                </pic:pic>
              </a:graphicData>
            </a:graphic>
          </wp:inline>
        </w:drawing>
      </w:r>
    </w:p>
    <w:p w:rsidR="00961F5A" w:rsidRDefault="00961F5A" w:rsidP="007127AD">
      <w:pPr>
        <w:jc w:val="center"/>
        <w:rPr>
          <w:rFonts w:ascii="Arial" w:hAnsi="Arial" w:cs="Arial"/>
          <w:noProof/>
          <w:sz w:val="28"/>
          <w:szCs w:val="28"/>
        </w:rPr>
      </w:pPr>
    </w:p>
    <w:p w:rsidR="00961F5A" w:rsidRDefault="00961F5A" w:rsidP="007127AD">
      <w:pPr>
        <w:jc w:val="center"/>
        <w:rPr>
          <w:rFonts w:ascii="Arial" w:hAnsi="Arial" w:cs="Arial"/>
          <w:sz w:val="28"/>
          <w:szCs w:val="28"/>
        </w:rPr>
      </w:pPr>
    </w:p>
    <w:p w:rsidR="00961F5A" w:rsidRDefault="00961F5A" w:rsidP="00961F5A">
      <w:pPr>
        <w:rPr>
          <w:rFonts w:ascii="Arial" w:hAnsi="Arial" w:cs="Arial"/>
          <w:sz w:val="28"/>
          <w:szCs w:val="28"/>
        </w:rPr>
      </w:pPr>
      <w:r>
        <w:rPr>
          <w:rFonts w:ascii="Arial" w:hAnsi="Arial" w:cs="Arial"/>
          <w:sz w:val="28"/>
          <w:szCs w:val="28"/>
        </w:rPr>
        <w:t xml:space="preserve">The following screen examples are from </w:t>
      </w:r>
      <w:r>
        <w:rPr>
          <w:rFonts w:ascii="Arial" w:hAnsi="Arial" w:cs="Arial"/>
          <w:b/>
          <w:sz w:val="28"/>
          <w:szCs w:val="28"/>
          <w:u w:val="single"/>
        </w:rPr>
        <w:t>Google Scholar</w:t>
      </w:r>
      <w:r>
        <w:rPr>
          <w:rFonts w:ascii="Arial" w:hAnsi="Arial" w:cs="Arial"/>
          <w:b/>
          <w:sz w:val="28"/>
          <w:szCs w:val="28"/>
        </w:rPr>
        <w:t>:</w:t>
      </w:r>
    </w:p>
    <w:p w:rsidR="007127AD" w:rsidRDefault="007127AD" w:rsidP="00DF0FCE">
      <w:pPr>
        <w:rPr>
          <w:rFonts w:ascii="Arial" w:hAnsi="Arial" w:cs="Arial"/>
          <w:sz w:val="28"/>
          <w:szCs w:val="28"/>
        </w:rPr>
      </w:pPr>
    </w:p>
    <w:p w:rsidR="00000E0A" w:rsidRDefault="00000E0A" w:rsidP="00DF0FCE">
      <w:pPr>
        <w:rPr>
          <w:rFonts w:ascii="Arial" w:hAnsi="Arial" w:cs="Arial"/>
          <w:sz w:val="28"/>
          <w:szCs w:val="28"/>
        </w:rPr>
      </w:pPr>
      <w:r>
        <w:rPr>
          <w:rFonts w:ascii="Arial" w:hAnsi="Arial" w:cs="Arial"/>
          <w:sz w:val="28"/>
          <w:szCs w:val="28"/>
        </w:rPr>
        <w:t>When using Google Scholar (scholar.google.com) you can</w:t>
      </w:r>
      <w:r w:rsidR="00961F5A">
        <w:rPr>
          <w:rFonts w:ascii="Arial" w:hAnsi="Arial" w:cs="Arial"/>
          <w:sz w:val="28"/>
          <w:szCs w:val="28"/>
        </w:rPr>
        <w:t xml:space="preserve"> use settings to choose EndNote as your Bibliography manager.</w:t>
      </w:r>
    </w:p>
    <w:p w:rsidR="007127AD" w:rsidRDefault="007127AD" w:rsidP="00DF0FCE">
      <w:pPr>
        <w:rPr>
          <w:rFonts w:ascii="Arial" w:hAnsi="Arial" w:cs="Arial"/>
          <w:sz w:val="28"/>
          <w:szCs w:val="28"/>
        </w:rPr>
      </w:pPr>
    </w:p>
    <w:p w:rsidR="00000E0A" w:rsidRDefault="0066289C" w:rsidP="00000E0A">
      <w:pPr>
        <w:jc w:val="center"/>
        <w:rPr>
          <w:noProof/>
          <w:lang w:eastAsia="zh-CN"/>
        </w:rPr>
      </w:pPr>
      <w:r w:rsidRPr="00571E48">
        <w:rPr>
          <w:noProof/>
        </w:rPr>
        <w:drawing>
          <wp:inline distT="0" distB="0" distL="0" distR="0">
            <wp:extent cx="4695825" cy="1828800"/>
            <wp:effectExtent l="19050" t="1905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5825" cy="1828800"/>
                    </a:xfrm>
                    <a:prstGeom prst="rect">
                      <a:avLst/>
                    </a:prstGeom>
                    <a:noFill/>
                    <a:ln w="12700" cmpd="sng">
                      <a:solidFill>
                        <a:srgbClr val="000000"/>
                      </a:solidFill>
                      <a:miter lim="800000"/>
                      <a:headEnd/>
                      <a:tailEnd/>
                    </a:ln>
                    <a:effectLst/>
                  </pic:spPr>
                </pic:pic>
              </a:graphicData>
            </a:graphic>
          </wp:inline>
        </w:drawing>
      </w:r>
    </w:p>
    <w:p w:rsidR="0014044A" w:rsidRDefault="0014044A" w:rsidP="00000E0A">
      <w:pPr>
        <w:jc w:val="center"/>
        <w:rPr>
          <w:noProof/>
          <w:lang w:eastAsia="zh-CN"/>
        </w:rPr>
      </w:pPr>
    </w:p>
    <w:p w:rsidR="00CE05F5" w:rsidRDefault="00CE05F5" w:rsidP="00000E0A">
      <w:pPr>
        <w:jc w:val="center"/>
        <w:rPr>
          <w:noProof/>
          <w:lang w:eastAsia="zh-CN"/>
        </w:rPr>
      </w:pPr>
    </w:p>
    <w:p w:rsidR="00CE05F5" w:rsidRDefault="00CE05F5" w:rsidP="00CE05F5">
      <w:pPr>
        <w:jc w:val="both"/>
        <w:rPr>
          <w:rFonts w:ascii="Arial" w:hAnsi="Arial" w:cs="Arial"/>
          <w:sz w:val="28"/>
          <w:szCs w:val="28"/>
        </w:rPr>
      </w:pPr>
      <w:r>
        <w:rPr>
          <w:rFonts w:ascii="Arial" w:hAnsi="Arial" w:cs="Arial"/>
          <w:sz w:val="28"/>
          <w:szCs w:val="28"/>
        </w:rPr>
        <w:t xml:space="preserve">After completing a search use the </w:t>
      </w:r>
      <w:r w:rsidRPr="00CE05F5">
        <w:rPr>
          <w:rFonts w:ascii="Arial" w:hAnsi="Arial" w:cs="Arial"/>
          <w:b/>
          <w:sz w:val="28"/>
          <w:szCs w:val="28"/>
        </w:rPr>
        <w:t xml:space="preserve">Import </w:t>
      </w:r>
      <w:r>
        <w:rPr>
          <w:rFonts w:ascii="Arial" w:hAnsi="Arial" w:cs="Arial"/>
          <w:b/>
          <w:sz w:val="28"/>
          <w:szCs w:val="28"/>
        </w:rPr>
        <w:t>i</w:t>
      </w:r>
      <w:r w:rsidRPr="00CE05F5">
        <w:rPr>
          <w:rFonts w:ascii="Arial" w:hAnsi="Arial" w:cs="Arial"/>
          <w:b/>
          <w:sz w:val="28"/>
          <w:szCs w:val="28"/>
        </w:rPr>
        <w:t>nto EndNote</w:t>
      </w:r>
      <w:r>
        <w:rPr>
          <w:rFonts w:ascii="Arial" w:hAnsi="Arial" w:cs="Arial"/>
          <w:sz w:val="28"/>
          <w:szCs w:val="28"/>
        </w:rPr>
        <w:t xml:space="preserve"> link under selected references to start the direct export process of the citation.</w:t>
      </w:r>
      <w:r w:rsidR="009E5B2C">
        <w:rPr>
          <w:rFonts w:ascii="Arial" w:hAnsi="Arial" w:cs="Arial"/>
          <w:sz w:val="28"/>
          <w:szCs w:val="28"/>
        </w:rPr>
        <w:t xml:space="preserve"> Or if you are logged into Google you have the option to save multiple citations to </w:t>
      </w:r>
      <w:r w:rsidR="009E5B2C" w:rsidRPr="009E5B2C">
        <w:rPr>
          <w:rFonts w:ascii="Arial" w:hAnsi="Arial" w:cs="Arial"/>
          <w:b/>
          <w:sz w:val="28"/>
          <w:szCs w:val="28"/>
        </w:rPr>
        <w:t>My library</w:t>
      </w:r>
      <w:r w:rsidR="009E5B2C">
        <w:rPr>
          <w:rFonts w:ascii="Arial" w:hAnsi="Arial" w:cs="Arial"/>
          <w:sz w:val="28"/>
          <w:szCs w:val="28"/>
        </w:rPr>
        <w:t xml:space="preserve"> and use the export all option to bring selected</w:t>
      </w:r>
      <w:r w:rsidR="004A720D">
        <w:rPr>
          <w:rFonts w:ascii="Arial" w:hAnsi="Arial" w:cs="Arial"/>
          <w:sz w:val="28"/>
          <w:szCs w:val="28"/>
        </w:rPr>
        <w:t xml:space="preserve"> citations into your EndNote library.</w:t>
      </w:r>
      <w:r w:rsidR="009E5B2C">
        <w:rPr>
          <w:rFonts w:ascii="Arial" w:hAnsi="Arial" w:cs="Arial"/>
          <w:sz w:val="28"/>
          <w:szCs w:val="28"/>
        </w:rPr>
        <w:t xml:space="preserve"> </w:t>
      </w:r>
    </w:p>
    <w:p w:rsidR="00CE05F5" w:rsidRDefault="00CE05F5" w:rsidP="00CE05F5">
      <w:pPr>
        <w:jc w:val="both"/>
        <w:rPr>
          <w:rFonts w:ascii="Arial" w:hAnsi="Arial" w:cs="Arial"/>
          <w:sz w:val="28"/>
          <w:szCs w:val="28"/>
        </w:rPr>
      </w:pPr>
    </w:p>
    <w:p w:rsidR="00CE05F5" w:rsidRDefault="00896493" w:rsidP="00CE05F5">
      <w:pPr>
        <w:jc w:val="center"/>
        <w:rPr>
          <w:rFonts w:ascii="Arial" w:hAnsi="Arial" w:cs="Arial"/>
          <w:sz w:val="28"/>
          <w:szCs w:val="28"/>
        </w:rPr>
      </w:pPr>
      <w:r>
        <w:rPr>
          <w:noProof/>
        </w:rPr>
        <w:lastRenderedPageBreak/>
        <w:drawing>
          <wp:inline distT="0" distB="0" distL="0" distR="0" wp14:anchorId="2DB5C361" wp14:editId="2A996CE5">
            <wp:extent cx="5953125" cy="1400175"/>
            <wp:effectExtent l="19050" t="19050" r="28575" b="285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53125" cy="1400175"/>
                    </a:xfrm>
                    <a:prstGeom prst="rect">
                      <a:avLst/>
                    </a:prstGeom>
                    <a:ln>
                      <a:solidFill>
                        <a:srgbClr val="000000"/>
                      </a:solidFill>
                    </a:ln>
                  </pic:spPr>
                </pic:pic>
              </a:graphicData>
            </a:graphic>
          </wp:inline>
        </w:drawing>
      </w:r>
    </w:p>
    <w:p w:rsidR="00000E0A" w:rsidRDefault="00000E0A" w:rsidP="00DF0FCE">
      <w:pPr>
        <w:rPr>
          <w:rFonts w:ascii="Arial" w:hAnsi="Arial" w:cs="Arial"/>
          <w:sz w:val="28"/>
          <w:szCs w:val="28"/>
        </w:rPr>
      </w:pPr>
    </w:p>
    <w:p w:rsidR="00F0357B" w:rsidRDefault="00F0357B" w:rsidP="004229A5">
      <w:pPr>
        <w:jc w:val="center"/>
        <w:rPr>
          <w:rFonts w:ascii="Arial" w:hAnsi="Arial" w:cs="Arial"/>
          <w:sz w:val="28"/>
          <w:szCs w:val="28"/>
          <w:lang w:eastAsia="zh-CN"/>
        </w:rPr>
      </w:pPr>
    </w:p>
    <w:p w:rsidR="004229A5" w:rsidRDefault="004229A5" w:rsidP="004229A5">
      <w:pPr>
        <w:jc w:val="center"/>
        <w:rPr>
          <w:rFonts w:ascii="Arial" w:hAnsi="Arial" w:cs="Arial"/>
          <w:sz w:val="28"/>
          <w:szCs w:val="28"/>
        </w:rPr>
      </w:pPr>
    </w:p>
    <w:p w:rsidR="004229A5" w:rsidRPr="00577A43" w:rsidRDefault="00BA61FC" w:rsidP="00577A43">
      <w:pPr>
        <w:numPr>
          <w:ilvl w:val="0"/>
          <w:numId w:val="1"/>
        </w:num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8"/>
          <w:szCs w:val="28"/>
        </w:rPr>
      </w:pPr>
      <w:r w:rsidRPr="00577A43">
        <w:rPr>
          <w:rFonts w:ascii="Arial" w:hAnsi="Arial" w:cs="Arial"/>
          <w:b/>
          <w:color w:val="FFFFFF"/>
          <w:sz w:val="36"/>
          <w:szCs w:val="36"/>
        </w:rPr>
        <w:t xml:space="preserve">IMPORTING REFERENCES </w:t>
      </w:r>
      <w:r w:rsidRPr="00577A43">
        <w:rPr>
          <w:rFonts w:ascii="Arial" w:hAnsi="Arial" w:cs="Arial"/>
          <w:b/>
          <w:color w:val="FFFFFF"/>
          <w:sz w:val="28"/>
          <w:szCs w:val="28"/>
        </w:rPr>
        <w:t>(USING AN IMPORT FILTER)</w:t>
      </w:r>
    </w:p>
    <w:p w:rsidR="00BA61FC" w:rsidRDefault="00BA61FC" w:rsidP="00BA61FC">
      <w:pPr>
        <w:rPr>
          <w:rFonts w:ascii="Arial" w:hAnsi="Arial" w:cs="Arial"/>
          <w:sz w:val="28"/>
          <w:szCs w:val="28"/>
        </w:rPr>
      </w:pPr>
    </w:p>
    <w:p w:rsidR="00BA61FC" w:rsidRDefault="00065AFE" w:rsidP="00BA61FC">
      <w:pPr>
        <w:rPr>
          <w:rFonts w:ascii="Arial" w:hAnsi="Arial" w:cs="Arial"/>
          <w:sz w:val="28"/>
          <w:szCs w:val="28"/>
        </w:rPr>
      </w:pPr>
      <w:r>
        <w:rPr>
          <w:rFonts w:ascii="Arial" w:hAnsi="Arial" w:cs="Arial"/>
          <w:sz w:val="28"/>
          <w:szCs w:val="28"/>
        </w:rPr>
        <w:t>EndNote is able to</w:t>
      </w:r>
      <w:r w:rsidR="00E569E7">
        <w:rPr>
          <w:rFonts w:ascii="Arial" w:hAnsi="Arial" w:cs="Arial"/>
          <w:sz w:val="28"/>
          <w:szCs w:val="28"/>
        </w:rPr>
        <w:t xml:space="preserve"> import</w:t>
      </w:r>
      <w:r>
        <w:rPr>
          <w:rFonts w:ascii="Arial" w:hAnsi="Arial" w:cs="Arial"/>
          <w:sz w:val="28"/>
          <w:szCs w:val="28"/>
        </w:rPr>
        <w:t xml:space="preserve"> references which have been </w:t>
      </w:r>
      <w:r w:rsidRPr="00065AFE">
        <w:rPr>
          <w:rFonts w:ascii="Arial" w:hAnsi="Arial" w:cs="Arial"/>
          <w:b/>
          <w:sz w:val="28"/>
          <w:szCs w:val="28"/>
        </w:rPr>
        <w:t>saved as a file</w:t>
      </w:r>
      <w:r>
        <w:rPr>
          <w:rFonts w:ascii="Arial" w:hAnsi="Arial" w:cs="Arial"/>
          <w:sz w:val="28"/>
          <w:szCs w:val="28"/>
        </w:rPr>
        <w:t xml:space="preserve"> when using databases such as PubMed or Ovid Medline.</w:t>
      </w:r>
    </w:p>
    <w:p w:rsidR="00E569E7" w:rsidRDefault="00E569E7" w:rsidP="00BA61FC">
      <w:pPr>
        <w:rPr>
          <w:rFonts w:ascii="Arial" w:hAnsi="Arial" w:cs="Arial"/>
          <w:sz w:val="28"/>
          <w:szCs w:val="28"/>
        </w:rPr>
      </w:pPr>
    </w:p>
    <w:p w:rsidR="00E569E7" w:rsidRDefault="00FB0909" w:rsidP="00BA61FC">
      <w:pPr>
        <w:rPr>
          <w:rFonts w:ascii="Arial" w:hAnsi="Arial" w:cs="Arial"/>
          <w:sz w:val="28"/>
          <w:szCs w:val="28"/>
        </w:rPr>
      </w:pPr>
      <w:r w:rsidRPr="00FB0909">
        <w:rPr>
          <w:rFonts w:ascii="Arial" w:hAnsi="Arial" w:cs="Arial"/>
          <w:b/>
          <w:sz w:val="28"/>
          <w:szCs w:val="28"/>
        </w:rPr>
        <w:t>Step 1</w:t>
      </w:r>
      <w:r>
        <w:rPr>
          <w:rFonts w:ascii="Arial" w:hAnsi="Arial" w:cs="Arial"/>
          <w:sz w:val="28"/>
          <w:szCs w:val="28"/>
        </w:rPr>
        <w:t xml:space="preserve"> </w:t>
      </w:r>
      <w:r w:rsidR="00F556CC">
        <w:rPr>
          <w:rFonts w:ascii="Arial" w:hAnsi="Arial" w:cs="Arial"/>
          <w:sz w:val="28"/>
          <w:szCs w:val="28"/>
        </w:rPr>
        <w:t>is</w:t>
      </w:r>
      <w:r>
        <w:rPr>
          <w:rFonts w:ascii="Arial" w:hAnsi="Arial" w:cs="Arial"/>
          <w:sz w:val="28"/>
          <w:szCs w:val="28"/>
        </w:rPr>
        <w:t xml:space="preserve"> to save references</w:t>
      </w:r>
      <w:r w:rsidR="00F556CC">
        <w:rPr>
          <w:rFonts w:ascii="Arial" w:hAnsi="Arial" w:cs="Arial"/>
          <w:sz w:val="28"/>
          <w:szCs w:val="28"/>
        </w:rPr>
        <w:t xml:space="preserve"> in the </w:t>
      </w:r>
      <w:r w:rsidR="00F556CC" w:rsidRPr="00683C80">
        <w:rPr>
          <w:rFonts w:ascii="Arial" w:hAnsi="Arial" w:cs="Arial"/>
          <w:b/>
          <w:sz w:val="28"/>
          <w:szCs w:val="28"/>
        </w:rPr>
        <w:t>correct format</w:t>
      </w:r>
      <w:r w:rsidR="005E569B">
        <w:rPr>
          <w:rFonts w:ascii="Arial" w:hAnsi="Arial" w:cs="Arial"/>
          <w:b/>
          <w:sz w:val="28"/>
          <w:szCs w:val="28"/>
        </w:rPr>
        <w:t xml:space="preserve"> </w:t>
      </w:r>
      <w:r w:rsidR="005E569B" w:rsidRPr="005E569B">
        <w:rPr>
          <w:rFonts w:ascii="Arial" w:hAnsi="Arial" w:cs="Arial"/>
          <w:sz w:val="28"/>
          <w:szCs w:val="28"/>
        </w:rPr>
        <w:t>when</w:t>
      </w:r>
      <w:r w:rsidR="005E569B">
        <w:rPr>
          <w:rFonts w:ascii="Arial" w:hAnsi="Arial" w:cs="Arial"/>
          <w:sz w:val="28"/>
          <w:szCs w:val="28"/>
        </w:rPr>
        <w:t xml:space="preserve"> using a database </w:t>
      </w:r>
      <w:r w:rsidR="00F556CC">
        <w:rPr>
          <w:rFonts w:ascii="Arial" w:hAnsi="Arial" w:cs="Arial"/>
          <w:sz w:val="28"/>
          <w:szCs w:val="28"/>
        </w:rPr>
        <w:t>so that EndNote can interpret fields when importing data.</w:t>
      </w:r>
    </w:p>
    <w:p w:rsidR="00D72B46" w:rsidRDefault="00D72B46" w:rsidP="00BA61FC">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712"/>
      </w:tblGrid>
      <w:tr w:rsidR="00F62DD8" w:rsidRPr="000F7C5C">
        <w:tc>
          <w:tcPr>
            <w:tcW w:w="4927" w:type="dxa"/>
            <w:shd w:val="clear" w:color="auto" w:fill="auto"/>
          </w:tcPr>
          <w:p w:rsidR="00683C80" w:rsidRPr="000F7C5C" w:rsidRDefault="00683C80" w:rsidP="000F7C5C">
            <w:pPr>
              <w:jc w:val="center"/>
              <w:rPr>
                <w:rFonts w:ascii="Arial" w:hAnsi="Arial" w:cs="Arial"/>
                <w:sz w:val="28"/>
                <w:szCs w:val="28"/>
              </w:rPr>
            </w:pPr>
          </w:p>
          <w:p w:rsidR="00D72B46" w:rsidRPr="000F7C5C" w:rsidRDefault="0066289C" w:rsidP="000F7C5C">
            <w:pPr>
              <w:jc w:val="center"/>
              <w:rPr>
                <w:rFonts w:ascii="Arial" w:hAnsi="Arial" w:cs="Arial"/>
                <w:sz w:val="28"/>
                <w:szCs w:val="28"/>
              </w:rPr>
            </w:pPr>
            <w:r w:rsidRPr="00571E48">
              <w:rPr>
                <w:noProof/>
              </w:rPr>
              <w:drawing>
                <wp:inline distT="0" distB="0" distL="0" distR="0">
                  <wp:extent cx="2476500" cy="24003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0" cy="2400300"/>
                          </a:xfrm>
                          <a:prstGeom prst="rect">
                            <a:avLst/>
                          </a:prstGeom>
                          <a:noFill/>
                          <a:ln>
                            <a:noFill/>
                          </a:ln>
                        </pic:spPr>
                      </pic:pic>
                    </a:graphicData>
                  </a:graphic>
                </wp:inline>
              </w:drawing>
            </w:r>
          </w:p>
          <w:p w:rsidR="00683C80" w:rsidRPr="000F7C5C" w:rsidRDefault="00683C80" w:rsidP="000F7C5C">
            <w:pPr>
              <w:jc w:val="center"/>
              <w:rPr>
                <w:rFonts w:ascii="Arial" w:hAnsi="Arial" w:cs="Arial"/>
                <w:sz w:val="28"/>
                <w:szCs w:val="28"/>
              </w:rPr>
            </w:pPr>
          </w:p>
        </w:tc>
        <w:tc>
          <w:tcPr>
            <w:tcW w:w="4927" w:type="dxa"/>
            <w:shd w:val="clear" w:color="auto" w:fill="auto"/>
          </w:tcPr>
          <w:p w:rsidR="00D72B46" w:rsidRPr="000F7C5C" w:rsidRDefault="00D72B46" w:rsidP="00D72B46">
            <w:pPr>
              <w:rPr>
                <w:rFonts w:ascii="Arial" w:hAnsi="Arial" w:cs="Arial"/>
                <w:sz w:val="28"/>
                <w:szCs w:val="28"/>
              </w:rPr>
            </w:pPr>
          </w:p>
          <w:p w:rsidR="00B86B1E" w:rsidRPr="000F7C5C" w:rsidRDefault="00B86B1E" w:rsidP="000F7C5C">
            <w:pPr>
              <w:ind w:left="318" w:hanging="318"/>
              <w:jc w:val="center"/>
              <w:rPr>
                <w:rFonts w:ascii="Arial" w:hAnsi="Arial" w:cs="Arial"/>
                <w:sz w:val="28"/>
                <w:szCs w:val="28"/>
                <w:lang w:eastAsia="zh-CN"/>
              </w:rPr>
            </w:pPr>
          </w:p>
          <w:p w:rsidR="00B86B1E" w:rsidRPr="000F7C5C" w:rsidRDefault="00B86B1E" w:rsidP="000F7C5C">
            <w:pPr>
              <w:ind w:left="318" w:hanging="318"/>
              <w:jc w:val="center"/>
              <w:rPr>
                <w:rFonts w:ascii="Arial" w:hAnsi="Arial" w:cs="Arial"/>
                <w:sz w:val="28"/>
                <w:szCs w:val="28"/>
                <w:lang w:eastAsia="zh-CN"/>
              </w:rPr>
            </w:pPr>
            <w:r w:rsidRPr="000F7C5C">
              <w:rPr>
                <w:rFonts w:ascii="Arial" w:hAnsi="Arial" w:cs="Arial" w:hint="eastAsia"/>
                <w:sz w:val="28"/>
                <w:szCs w:val="28"/>
                <w:lang w:eastAsia="zh-CN"/>
              </w:rPr>
              <w:t>Use the Export option to save</w:t>
            </w:r>
          </w:p>
          <w:p w:rsidR="00B86B1E" w:rsidRPr="000F7C5C" w:rsidRDefault="00B86B1E" w:rsidP="000F7C5C">
            <w:pPr>
              <w:ind w:left="318" w:hanging="318"/>
              <w:jc w:val="center"/>
              <w:rPr>
                <w:rFonts w:ascii="Arial" w:hAnsi="Arial" w:cs="Arial"/>
                <w:sz w:val="28"/>
                <w:szCs w:val="28"/>
                <w:lang w:eastAsia="zh-CN"/>
              </w:rPr>
            </w:pPr>
            <w:r w:rsidRPr="000F7C5C">
              <w:rPr>
                <w:rFonts w:ascii="Arial" w:hAnsi="Arial" w:cs="Arial" w:hint="eastAsia"/>
                <w:sz w:val="28"/>
                <w:szCs w:val="28"/>
                <w:lang w:eastAsia="zh-CN"/>
              </w:rPr>
              <w:t xml:space="preserve"> records in </w:t>
            </w:r>
            <w:r w:rsidR="00D72B46" w:rsidRPr="000F7C5C">
              <w:rPr>
                <w:rFonts w:ascii="Arial" w:hAnsi="Arial" w:cs="Arial"/>
                <w:b/>
                <w:sz w:val="28"/>
                <w:szCs w:val="28"/>
              </w:rPr>
              <w:t>Ovid</w:t>
            </w:r>
            <w:r w:rsidR="00D72B46" w:rsidRPr="000F7C5C">
              <w:rPr>
                <w:rFonts w:ascii="Arial" w:hAnsi="Arial" w:cs="Arial"/>
                <w:sz w:val="28"/>
                <w:szCs w:val="28"/>
              </w:rPr>
              <w:t xml:space="preserve"> databases</w:t>
            </w:r>
            <w:r w:rsidRPr="000F7C5C">
              <w:rPr>
                <w:rFonts w:ascii="Arial" w:hAnsi="Arial" w:cs="Arial" w:hint="eastAsia"/>
                <w:sz w:val="28"/>
                <w:szCs w:val="28"/>
                <w:lang w:eastAsia="zh-CN"/>
              </w:rPr>
              <w:t>.</w:t>
            </w:r>
          </w:p>
          <w:p w:rsidR="00B86B1E" w:rsidRPr="000F7C5C" w:rsidRDefault="00B86B1E" w:rsidP="000F7C5C">
            <w:pPr>
              <w:ind w:left="318" w:hanging="318"/>
              <w:jc w:val="center"/>
              <w:rPr>
                <w:rFonts w:ascii="Arial" w:hAnsi="Arial" w:cs="Arial"/>
                <w:sz w:val="28"/>
                <w:szCs w:val="28"/>
                <w:lang w:eastAsia="zh-CN"/>
              </w:rPr>
            </w:pPr>
          </w:p>
          <w:p w:rsidR="00D72B46" w:rsidRDefault="00B86B1E" w:rsidP="000F7C5C">
            <w:pPr>
              <w:ind w:left="318" w:hanging="318"/>
              <w:jc w:val="center"/>
              <w:rPr>
                <w:rFonts w:ascii="Arial" w:hAnsi="Arial" w:cs="Arial"/>
                <w:sz w:val="28"/>
                <w:szCs w:val="28"/>
              </w:rPr>
            </w:pPr>
            <w:r w:rsidRPr="000F7C5C">
              <w:rPr>
                <w:rFonts w:ascii="Arial" w:hAnsi="Arial" w:cs="Arial" w:hint="eastAsia"/>
                <w:sz w:val="28"/>
                <w:szCs w:val="28"/>
                <w:lang w:eastAsia="zh-CN"/>
              </w:rPr>
              <w:t>S</w:t>
            </w:r>
            <w:r w:rsidR="00D72B46" w:rsidRPr="000F7C5C">
              <w:rPr>
                <w:rFonts w:ascii="Arial" w:hAnsi="Arial" w:cs="Arial"/>
                <w:sz w:val="28"/>
                <w:szCs w:val="28"/>
              </w:rPr>
              <w:t xml:space="preserve">elect the </w:t>
            </w:r>
            <w:r w:rsidR="00D72B46" w:rsidRPr="000F7C5C">
              <w:rPr>
                <w:rFonts w:ascii="Arial" w:hAnsi="Arial" w:cs="Arial"/>
                <w:b/>
                <w:sz w:val="28"/>
                <w:szCs w:val="28"/>
              </w:rPr>
              <w:t>Reprint/</w:t>
            </w:r>
            <w:proofErr w:type="spellStart"/>
            <w:r w:rsidR="00D72B46" w:rsidRPr="000F7C5C">
              <w:rPr>
                <w:rFonts w:ascii="Arial" w:hAnsi="Arial" w:cs="Arial"/>
                <w:b/>
                <w:sz w:val="28"/>
                <w:szCs w:val="28"/>
              </w:rPr>
              <w:t>Medlars</w:t>
            </w:r>
            <w:proofErr w:type="spellEnd"/>
            <w:r w:rsidR="00D72B46" w:rsidRPr="000F7C5C">
              <w:rPr>
                <w:rFonts w:ascii="Arial" w:hAnsi="Arial" w:cs="Arial"/>
                <w:sz w:val="28"/>
                <w:szCs w:val="28"/>
              </w:rPr>
              <w:t xml:space="preserve"> format before saving your records</w:t>
            </w:r>
            <w:r w:rsidR="005E569B">
              <w:rPr>
                <w:rFonts w:ascii="Arial" w:hAnsi="Arial" w:cs="Arial"/>
                <w:sz w:val="28"/>
                <w:szCs w:val="28"/>
              </w:rPr>
              <w:t xml:space="preserve"> when searching</w:t>
            </w:r>
            <w:r w:rsidR="00F62DD8">
              <w:rPr>
                <w:rFonts w:ascii="Arial" w:hAnsi="Arial" w:cs="Arial"/>
                <w:sz w:val="28"/>
                <w:szCs w:val="28"/>
              </w:rPr>
              <w:t xml:space="preserve"> Ovid</w:t>
            </w:r>
            <w:r w:rsidR="005E569B">
              <w:rPr>
                <w:rFonts w:ascii="Arial" w:hAnsi="Arial" w:cs="Arial"/>
                <w:sz w:val="28"/>
                <w:szCs w:val="28"/>
              </w:rPr>
              <w:t xml:space="preserve"> Medline</w:t>
            </w:r>
            <w:r w:rsidR="00D72B46" w:rsidRPr="000F7C5C">
              <w:rPr>
                <w:rFonts w:ascii="Arial" w:hAnsi="Arial" w:cs="Arial"/>
                <w:sz w:val="28"/>
                <w:szCs w:val="28"/>
              </w:rPr>
              <w:t>.</w:t>
            </w:r>
          </w:p>
          <w:p w:rsidR="00F62DD8" w:rsidRDefault="00F62DD8" w:rsidP="000F7C5C">
            <w:pPr>
              <w:ind w:left="318" w:hanging="318"/>
              <w:jc w:val="center"/>
              <w:rPr>
                <w:rFonts w:ascii="Arial" w:hAnsi="Arial" w:cs="Arial"/>
                <w:sz w:val="28"/>
                <w:szCs w:val="28"/>
              </w:rPr>
            </w:pPr>
          </w:p>
          <w:p w:rsidR="00F62DD8" w:rsidRDefault="00F62DD8" w:rsidP="000F7C5C">
            <w:pPr>
              <w:ind w:left="318" w:hanging="318"/>
              <w:jc w:val="center"/>
              <w:rPr>
                <w:rFonts w:ascii="Arial" w:hAnsi="Arial" w:cs="Arial"/>
                <w:sz w:val="28"/>
                <w:szCs w:val="28"/>
              </w:rPr>
            </w:pPr>
            <w:r>
              <w:rPr>
                <w:rFonts w:ascii="Arial" w:hAnsi="Arial" w:cs="Arial"/>
                <w:sz w:val="28"/>
                <w:szCs w:val="28"/>
              </w:rPr>
              <w:t xml:space="preserve">Choose Fields: </w:t>
            </w:r>
          </w:p>
          <w:p w:rsidR="00F62DD8" w:rsidRPr="00F62DD8" w:rsidRDefault="00F62DD8" w:rsidP="000F7C5C">
            <w:pPr>
              <w:ind w:left="318" w:hanging="318"/>
              <w:jc w:val="center"/>
              <w:rPr>
                <w:rFonts w:ascii="Arial" w:hAnsi="Arial" w:cs="Arial"/>
                <w:b/>
                <w:sz w:val="28"/>
                <w:szCs w:val="28"/>
              </w:rPr>
            </w:pPr>
            <w:r w:rsidRPr="00F62DD8">
              <w:rPr>
                <w:rFonts w:ascii="Arial" w:hAnsi="Arial" w:cs="Arial"/>
                <w:b/>
                <w:sz w:val="28"/>
                <w:szCs w:val="28"/>
              </w:rPr>
              <w:t>Complete Reference</w:t>
            </w:r>
          </w:p>
          <w:p w:rsidR="00D72B46" w:rsidRPr="000F7C5C" w:rsidRDefault="00D72B46" w:rsidP="00BA61FC">
            <w:pPr>
              <w:rPr>
                <w:rFonts w:ascii="Arial" w:hAnsi="Arial" w:cs="Arial"/>
                <w:sz w:val="28"/>
                <w:szCs w:val="28"/>
              </w:rPr>
            </w:pPr>
          </w:p>
        </w:tc>
      </w:tr>
      <w:tr w:rsidR="00F62DD8" w:rsidRPr="000F7C5C">
        <w:trPr>
          <w:trHeight w:val="3543"/>
        </w:trPr>
        <w:tc>
          <w:tcPr>
            <w:tcW w:w="4927" w:type="dxa"/>
            <w:shd w:val="clear" w:color="auto" w:fill="auto"/>
          </w:tcPr>
          <w:p w:rsidR="00683C80" w:rsidRPr="000F7C5C" w:rsidRDefault="00683C80" w:rsidP="000F7C5C">
            <w:pPr>
              <w:jc w:val="center"/>
              <w:rPr>
                <w:rFonts w:ascii="Arial" w:hAnsi="Arial" w:cs="Arial"/>
                <w:sz w:val="28"/>
                <w:szCs w:val="28"/>
              </w:rPr>
            </w:pPr>
          </w:p>
          <w:p w:rsidR="00FB0909" w:rsidRPr="000F7C5C" w:rsidRDefault="00F62DD8" w:rsidP="00FB0909">
            <w:pPr>
              <w:jc w:val="center"/>
              <w:rPr>
                <w:rFonts w:ascii="Arial" w:hAnsi="Arial" w:cs="Arial"/>
                <w:sz w:val="28"/>
                <w:szCs w:val="28"/>
              </w:rPr>
            </w:pPr>
            <w:r>
              <w:rPr>
                <w:noProof/>
              </w:rPr>
              <w:drawing>
                <wp:inline distT="0" distB="0" distL="0" distR="0" wp14:anchorId="3BC181F7" wp14:editId="660EA92E">
                  <wp:extent cx="2918764" cy="17225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21000" cy="1782885"/>
                          </a:xfrm>
                          <a:prstGeom prst="rect">
                            <a:avLst/>
                          </a:prstGeom>
                        </pic:spPr>
                      </pic:pic>
                    </a:graphicData>
                  </a:graphic>
                </wp:inline>
              </w:drawing>
            </w:r>
          </w:p>
        </w:tc>
        <w:tc>
          <w:tcPr>
            <w:tcW w:w="4927" w:type="dxa"/>
            <w:shd w:val="clear" w:color="auto" w:fill="auto"/>
          </w:tcPr>
          <w:p w:rsidR="00664BD4" w:rsidRDefault="00664BD4" w:rsidP="000F7C5C">
            <w:pPr>
              <w:jc w:val="center"/>
              <w:rPr>
                <w:rFonts w:ascii="Arial" w:hAnsi="Arial" w:cs="Arial"/>
                <w:sz w:val="28"/>
                <w:szCs w:val="28"/>
              </w:rPr>
            </w:pPr>
          </w:p>
          <w:p w:rsidR="00FB0909" w:rsidRDefault="00FB0909" w:rsidP="000F7C5C">
            <w:pPr>
              <w:jc w:val="center"/>
              <w:rPr>
                <w:rFonts w:ascii="Arial" w:hAnsi="Arial" w:cs="Arial"/>
                <w:sz w:val="28"/>
                <w:szCs w:val="28"/>
              </w:rPr>
            </w:pPr>
          </w:p>
          <w:p w:rsidR="00FB0909" w:rsidRDefault="00FB0909" w:rsidP="000F7C5C">
            <w:pPr>
              <w:jc w:val="center"/>
              <w:rPr>
                <w:rFonts w:ascii="Arial" w:hAnsi="Arial" w:cs="Arial"/>
                <w:sz w:val="28"/>
                <w:szCs w:val="28"/>
              </w:rPr>
            </w:pPr>
          </w:p>
          <w:p w:rsidR="00683C80" w:rsidRPr="000F7C5C" w:rsidRDefault="00683C80" w:rsidP="000F7C5C">
            <w:pPr>
              <w:jc w:val="center"/>
              <w:rPr>
                <w:rFonts w:ascii="Arial" w:hAnsi="Arial" w:cs="Arial"/>
                <w:sz w:val="28"/>
                <w:szCs w:val="28"/>
              </w:rPr>
            </w:pPr>
            <w:r w:rsidRPr="000F7C5C">
              <w:rPr>
                <w:rFonts w:ascii="Arial" w:hAnsi="Arial" w:cs="Arial"/>
                <w:sz w:val="28"/>
                <w:szCs w:val="28"/>
              </w:rPr>
              <w:t>When saving records in the</w:t>
            </w:r>
          </w:p>
          <w:p w:rsidR="00683C80" w:rsidRPr="000F7C5C" w:rsidRDefault="00683C80" w:rsidP="00F62DD8">
            <w:pPr>
              <w:jc w:val="center"/>
              <w:rPr>
                <w:rFonts w:ascii="Arial" w:hAnsi="Arial" w:cs="Arial"/>
                <w:sz w:val="28"/>
                <w:szCs w:val="28"/>
              </w:rPr>
            </w:pPr>
            <w:r w:rsidRPr="000F7C5C">
              <w:rPr>
                <w:rFonts w:ascii="Arial" w:hAnsi="Arial" w:cs="Arial"/>
                <w:b/>
                <w:sz w:val="28"/>
                <w:szCs w:val="28"/>
              </w:rPr>
              <w:t>PubMed</w:t>
            </w:r>
            <w:r w:rsidRPr="000F7C5C">
              <w:rPr>
                <w:rFonts w:ascii="Arial" w:hAnsi="Arial" w:cs="Arial"/>
                <w:sz w:val="28"/>
                <w:szCs w:val="28"/>
              </w:rPr>
              <w:t xml:space="preserve"> database </w:t>
            </w:r>
            <w:r w:rsidR="00F62DD8">
              <w:rPr>
                <w:rFonts w:ascii="Arial" w:hAnsi="Arial" w:cs="Arial"/>
                <w:sz w:val="28"/>
                <w:szCs w:val="28"/>
                <w:lang w:eastAsia="zh-CN"/>
              </w:rPr>
              <w:t>click on the Save button</w:t>
            </w:r>
            <w:r w:rsidR="00715515" w:rsidRPr="000F7C5C">
              <w:rPr>
                <w:rFonts w:ascii="Arial" w:hAnsi="Arial" w:cs="Arial" w:hint="eastAsia"/>
                <w:sz w:val="28"/>
                <w:szCs w:val="28"/>
                <w:lang w:eastAsia="zh-CN"/>
              </w:rPr>
              <w:t xml:space="preserve">, </w:t>
            </w:r>
            <w:r w:rsidR="00F62DD8">
              <w:rPr>
                <w:rFonts w:ascii="Arial" w:hAnsi="Arial" w:cs="Arial"/>
                <w:sz w:val="28"/>
                <w:szCs w:val="28"/>
                <w:lang w:eastAsia="zh-CN"/>
              </w:rPr>
              <w:t>change Format to</w:t>
            </w:r>
            <w:r w:rsidR="00715515" w:rsidRPr="000F7C5C">
              <w:rPr>
                <w:rFonts w:ascii="Arial" w:hAnsi="Arial" w:cs="Arial" w:hint="eastAsia"/>
                <w:sz w:val="28"/>
                <w:szCs w:val="28"/>
                <w:lang w:eastAsia="zh-CN"/>
              </w:rPr>
              <w:t xml:space="preserve"> </w:t>
            </w:r>
            <w:r w:rsidR="00F62DD8">
              <w:rPr>
                <w:rFonts w:ascii="Arial" w:hAnsi="Arial" w:cs="Arial"/>
                <w:b/>
                <w:sz w:val="28"/>
                <w:szCs w:val="28"/>
                <w:lang w:eastAsia="zh-CN"/>
              </w:rPr>
              <w:t xml:space="preserve">PubMed, </w:t>
            </w:r>
            <w:r w:rsidR="005E569B">
              <w:rPr>
                <w:rFonts w:ascii="Arial" w:hAnsi="Arial" w:cs="Arial"/>
                <w:b/>
                <w:sz w:val="28"/>
                <w:szCs w:val="28"/>
                <w:lang w:eastAsia="zh-CN"/>
              </w:rPr>
              <w:t xml:space="preserve"> </w:t>
            </w:r>
            <w:r w:rsidR="00F62DD8">
              <w:rPr>
                <w:rFonts w:ascii="Arial" w:hAnsi="Arial" w:cs="Arial"/>
                <w:sz w:val="28"/>
                <w:szCs w:val="28"/>
                <w:lang w:eastAsia="zh-CN"/>
              </w:rPr>
              <w:t>and click Create file</w:t>
            </w:r>
            <w:r w:rsidRPr="000F7C5C">
              <w:rPr>
                <w:rFonts w:ascii="Arial" w:hAnsi="Arial" w:cs="Arial"/>
                <w:sz w:val="28"/>
                <w:szCs w:val="28"/>
              </w:rPr>
              <w:t>.</w:t>
            </w:r>
          </w:p>
        </w:tc>
      </w:tr>
    </w:tbl>
    <w:p w:rsidR="00D72B46" w:rsidRDefault="00D72B46" w:rsidP="00BA61FC">
      <w:pPr>
        <w:rPr>
          <w:rFonts w:ascii="Arial" w:hAnsi="Arial" w:cs="Arial"/>
          <w:sz w:val="28"/>
          <w:szCs w:val="28"/>
        </w:rPr>
      </w:pPr>
    </w:p>
    <w:p w:rsidR="00D72B46" w:rsidRDefault="005E569B" w:rsidP="00BA61FC">
      <w:pPr>
        <w:rPr>
          <w:rFonts w:ascii="Arial" w:hAnsi="Arial" w:cs="Arial"/>
          <w:sz w:val="28"/>
          <w:szCs w:val="28"/>
        </w:rPr>
      </w:pPr>
      <w:r w:rsidRPr="005E569B">
        <w:rPr>
          <w:rFonts w:ascii="Arial" w:hAnsi="Arial" w:cs="Arial"/>
          <w:b/>
          <w:sz w:val="28"/>
          <w:szCs w:val="28"/>
        </w:rPr>
        <w:lastRenderedPageBreak/>
        <w:t>Step 2</w:t>
      </w:r>
      <w:r>
        <w:rPr>
          <w:rFonts w:ascii="Arial" w:hAnsi="Arial" w:cs="Arial"/>
          <w:sz w:val="28"/>
          <w:szCs w:val="28"/>
        </w:rPr>
        <w:t xml:space="preserve"> is t</w:t>
      </w:r>
      <w:r w:rsidR="00683C80">
        <w:rPr>
          <w:rFonts w:ascii="Arial" w:hAnsi="Arial" w:cs="Arial"/>
          <w:sz w:val="28"/>
          <w:szCs w:val="28"/>
        </w:rPr>
        <w:t xml:space="preserve">o import </w:t>
      </w:r>
      <w:r>
        <w:rPr>
          <w:rFonts w:ascii="Arial" w:hAnsi="Arial" w:cs="Arial"/>
          <w:sz w:val="28"/>
          <w:szCs w:val="28"/>
        </w:rPr>
        <w:t>the</w:t>
      </w:r>
      <w:r w:rsidR="00683C80">
        <w:rPr>
          <w:rFonts w:ascii="Arial" w:hAnsi="Arial" w:cs="Arial"/>
          <w:sz w:val="28"/>
          <w:szCs w:val="28"/>
        </w:rPr>
        <w:t xml:space="preserve"> file of references into EndNote, choose from the toolbar : </w:t>
      </w:r>
    </w:p>
    <w:p w:rsidR="00683C80" w:rsidRPr="00862B27" w:rsidRDefault="00683C80" w:rsidP="00BA61FC">
      <w:pPr>
        <w:rPr>
          <w:rFonts w:ascii="Arial" w:hAnsi="Arial" w:cs="Arial"/>
        </w:rPr>
      </w:pPr>
    </w:p>
    <w:p w:rsidR="00683C80" w:rsidRPr="00683C80" w:rsidRDefault="0066289C" w:rsidP="00BA61FC">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3217545</wp:posOffset>
                </wp:positionH>
                <wp:positionV relativeFrom="paragraph">
                  <wp:posOffset>13970</wp:posOffset>
                </wp:positionV>
                <wp:extent cx="342900" cy="114300"/>
                <wp:effectExtent l="0" t="0" r="0" b="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000000"/>
                        </a:solidFill>
                        <a:ln w="9525">
                          <a:solidFill>
                            <a:srgbClr val="000000"/>
                          </a:solidFill>
                          <a:miter lim="800000"/>
                          <a:headEnd/>
                          <a:tailEnd/>
                        </a:ln>
                      </wps:spPr>
                      <wps:txbx>
                        <w:txbxContent>
                          <w:p w:rsidR="002E42BD" w:rsidRDefault="002E4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8" type="#_x0000_t13" style="position:absolute;margin-left:253.35pt;margin-top:1.1pt;width:27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" fillcolor="black">
                <v:textbox>
                  <w:txbxContent>
                    <w:p w:rsidR="002E42BD" w:rsidRDefault="002E42BD"/>
                  </w:txbxContent>
                </v:textbox>
              </v:shape>
            </w:pict>
          </mc:Fallback>
        </mc:AlternateContent>
      </w:r>
      <w:r w:rsidRPr="00862B27">
        <w:rPr>
          <w:rFonts w:ascii="Arial" w:hAnsi="Arial" w:cs="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1617345</wp:posOffset>
                </wp:positionH>
                <wp:positionV relativeFrom="paragraph">
                  <wp:posOffset>13970</wp:posOffset>
                </wp:positionV>
                <wp:extent cx="342900" cy="114300"/>
                <wp:effectExtent l="0" t="0" r="0" b="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000000"/>
                        </a:solidFill>
                        <a:ln w="9525">
                          <a:solidFill>
                            <a:srgbClr val="000000"/>
                          </a:solidFill>
                          <a:miter lim="800000"/>
                          <a:headEnd/>
                          <a:tailEnd/>
                        </a:ln>
                      </wps:spPr>
                      <wps:txbx>
                        <w:txbxContent>
                          <w:p w:rsidR="002E42BD" w:rsidRDefault="002E4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9" type="#_x0000_t13" style="position:absolute;margin-left:127.35pt;margin-top:1.1pt;width:27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" fillcolor="black">
                <v:textbox>
                  <w:txbxContent>
                    <w:p w:rsidR="002E42BD" w:rsidRDefault="002E42BD"/>
                  </w:txbxContent>
                </v:textbox>
              </v:shape>
            </w:pict>
          </mc:Fallback>
        </mc:AlternateContent>
      </w:r>
      <w:r w:rsidRPr="00862B27">
        <w:rPr>
          <w:rFonts w:ascii="Arial" w:hAnsi="Arial" w:cs="Arial"/>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474345</wp:posOffset>
                </wp:positionH>
                <wp:positionV relativeFrom="paragraph">
                  <wp:posOffset>13970</wp:posOffset>
                </wp:positionV>
                <wp:extent cx="342900" cy="114300"/>
                <wp:effectExtent l="0" t="0" r="0" b="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000000"/>
                        </a:solidFill>
                        <a:ln w="9525">
                          <a:solidFill>
                            <a:srgbClr val="000000"/>
                          </a:solidFill>
                          <a:miter lim="800000"/>
                          <a:headEnd/>
                          <a:tailEnd/>
                        </a:ln>
                      </wps:spPr>
                      <wps:txbx>
                        <w:txbxContent>
                          <w:p w:rsidR="002E42BD" w:rsidRDefault="002E4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0" type="#_x0000_t13" style="position:absolute;margin-left:37.35pt;margin-top:1.1pt;width:27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" fillcolor="black">
                <v:textbox>
                  <w:txbxContent>
                    <w:p w:rsidR="002E42BD" w:rsidRDefault="002E42BD"/>
                  </w:txbxContent>
                </v:textbox>
              </v:shape>
            </w:pict>
          </mc:Fallback>
        </mc:AlternateContent>
      </w:r>
      <w:r w:rsidR="00683C80" w:rsidRPr="00862B27">
        <w:rPr>
          <w:rFonts w:ascii="Arial" w:hAnsi="Arial" w:cs="Arial"/>
          <w:b/>
          <w:sz w:val="28"/>
          <w:szCs w:val="28"/>
        </w:rPr>
        <w:t>File</w:t>
      </w:r>
      <w:r w:rsidR="00862B27" w:rsidRPr="00862B27">
        <w:rPr>
          <w:rFonts w:ascii="Arial" w:hAnsi="Arial" w:cs="Arial"/>
          <w:b/>
          <w:sz w:val="28"/>
          <w:szCs w:val="28"/>
        </w:rPr>
        <w:t xml:space="preserve"> </w:t>
      </w:r>
      <w:r w:rsidR="00862B27">
        <w:rPr>
          <w:rFonts w:ascii="Arial" w:hAnsi="Arial" w:cs="Arial"/>
          <w:b/>
          <w:sz w:val="28"/>
          <w:szCs w:val="28"/>
        </w:rPr>
        <w:t xml:space="preserve"> </w:t>
      </w:r>
      <w:r w:rsidR="00683C80">
        <w:rPr>
          <w:rFonts w:ascii="Arial" w:hAnsi="Arial" w:cs="Arial"/>
          <w:b/>
          <w:sz w:val="28"/>
          <w:szCs w:val="28"/>
        </w:rPr>
        <w:t xml:space="preserve">  </w:t>
      </w:r>
      <w:r w:rsidR="00862B27">
        <w:rPr>
          <w:rFonts w:ascii="Arial" w:hAnsi="Arial" w:cs="Arial"/>
          <w:b/>
          <w:sz w:val="28"/>
          <w:szCs w:val="28"/>
        </w:rPr>
        <w:t xml:space="preserve">        Import            Choose File            </w:t>
      </w:r>
      <w:r w:rsidR="00862B27" w:rsidRPr="00862B27">
        <w:rPr>
          <w:rFonts w:ascii="Arial" w:hAnsi="Arial" w:cs="Arial"/>
          <w:b/>
          <w:i/>
          <w:sz w:val="28"/>
          <w:szCs w:val="28"/>
        </w:rPr>
        <w:t>locate file</w:t>
      </w:r>
    </w:p>
    <w:p w:rsidR="00F556CC" w:rsidRPr="00862B27" w:rsidRDefault="00F556CC" w:rsidP="00BA61FC">
      <w:pPr>
        <w:rPr>
          <w:rFonts w:ascii="Arial" w:hAnsi="Arial" w:cs="Arial"/>
          <w:sz w:val="24"/>
          <w:szCs w:val="24"/>
        </w:rPr>
      </w:pPr>
    </w:p>
    <w:p w:rsidR="00F556CC" w:rsidRDefault="00862B27" w:rsidP="00BA61FC">
      <w:pPr>
        <w:rPr>
          <w:rFonts w:ascii="Arial" w:hAnsi="Arial" w:cs="Arial"/>
          <w:sz w:val="28"/>
          <w:szCs w:val="28"/>
        </w:rPr>
      </w:pPr>
      <w:r>
        <w:rPr>
          <w:rFonts w:ascii="Arial" w:hAnsi="Arial" w:cs="Arial"/>
          <w:sz w:val="28"/>
          <w:szCs w:val="28"/>
        </w:rPr>
        <w:t xml:space="preserve">From the </w:t>
      </w:r>
      <w:r w:rsidRPr="00862B27">
        <w:rPr>
          <w:rFonts w:ascii="Arial" w:hAnsi="Arial" w:cs="Arial"/>
          <w:b/>
          <w:sz w:val="28"/>
          <w:szCs w:val="28"/>
        </w:rPr>
        <w:t>Import Option</w:t>
      </w:r>
      <w:r>
        <w:rPr>
          <w:rFonts w:ascii="Arial" w:hAnsi="Arial" w:cs="Arial"/>
          <w:sz w:val="28"/>
          <w:szCs w:val="28"/>
        </w:rPr>
        <w:t xml:space="preserve"> list choose </w:t>
      </w:r>
      <w:r w:rsidRPr="00862B27">
        <w:rPr>
          <w:rFonts w:ascii="Arial" w:hAnsi="Arial" w:cs="Arial"/>
          <w:b/>
          <w:sz w:val="28"/>
          <w:szCs w:val="28"/>
        </w:rPr>
        <w:t>Other filters</w:t>
      </w:r>
      <w:r>
        <w:rPr>
          <w:rFonts w:ascii="Arial" w:hAnsi="Arial" w:cs="Arial"/>
          <w:sz w:val="28"/>
          <w:szCs w:val="28"/>
        </w:rPr>
        <w:t xml:space="preserve"> to find correct file format, then click on </w:t>
      </w:r>
      <w:r w:rsidRPr="00862B27">
        <w:rPr>
          <w:rFonts w:ascii="Arial" w:hAnsi="Arial" w:cs="Arial"/>
          <w:b/>
          <w:sz w:val="28"/>
          <w:szCs w:val="28"/>
        </w:rPr>
        <w:t>Import</w:t>
      </w:r>
      <w:r>
        <w:rPr>
          <w:rFonts w:ascii="Arial" w:hAnsi="Arial" w:cs="Arial"/>
          <w:sz w:val="28"/>
          <w:szCs w:val="28"/>
        </w:rPr>
        <w:t>.</w:t>
      </w:r>
    </w:p>
    <w:p w:rsidR="00F556CC" w:rsidRDefault="00F556CC" w:rsidP="00BA61FC">
      <w:pPr>
        <w:rPr>
          <w:rFonts w:ascii="Arial" w:hAnsi="Arial" w:cs="Arial"/>
          <w:sz w:val="28"/>
          <w:szCs w:val="28"/>
        </w:rPr>
      </w:pPr>
    </w:p>
    <w:p w:rsidR="00862B27" w:rsidRDefault="00862B27" w:rsidP="00BA61FC">
      <w:pPr>
        <w:rPr>
          <w:rFonts w:ascii="Arial" w:hAnsi="Arial" w:cs="Arial"/>
          <w:sz w:val="28"/>
          <w:szCs w:val="28"/>
        </w:rPr>
      </w:pPr>
      <w:r w:rsidRPr="00862B27">
        <w:rPr>
          <w:rFonts w:ascii="Arial" w:hAnsi="Arial" w:cs="Arial"/>
          <w:b/>
          <w:sz w:val="28"/>
          <w:szCs w:val="28"/>
        </w:rPr>
        <w:t>Common import filters</w:t>
      </w:r>
      <w:r>
        <w:rPr>
          <w:rFonts w:ascii="Arial" w:hAnsi="Arial" w:cs="Arial"/>
          <w:sz w:val="28"/>
          <w:szCs w:val="28"/>
        </w:rPr>
        <w:t xml:space="preserve"> :  </w:t>
      </w:r>
      <w:r w:rsidRPr="00862B27">
        <w:rPr>
          <w:rFonts w:ascii="Arial" w:hAnsi="Arial" w:cs="Arial"/>
          <w:sz w:val="28"/>
          <w:szCs w:val="28"/>
        </w:rPr>
        <w:t>PubMed (NLM), MEDLINE (</w:t>
      </w:r>
      <w:proofErr w:type="spellStart"/>
      <w:r w:rsidRPr="00862B27">
        <w:rPr>
          <w:rFonts w:ascii="Arial" w:hAnsi="Arial" w:cs="Arial"/>
          <w:sz w:val="28"/>
          <w:szCs w:val="28"/>
        </w:rPr>
        <w:t>OvidSP</w:t>
      </w:r>
      <w:proofErr w:type="spellEnd"/>
      <w:r w:rsidRPr="00862B27">
        <w:rPr>
          <w:rFonts w:ascii="Arial" w:hAnsi="Arial" w:cs="Arial"/>
          <w:sz w:val="28"/>
          <w:szCs w:val="28"/>
        </w:rPr>
        <w:t>),  EMBASE (</w:t>
      </w:r>
      <w:proofErr w:type="spellStart"/>
      <w:r w:rsidRPr="00862B27">
        <w:rPr>
          <w:rFonts w:ascii="Arial" w:hAnsi="Arial" w:cs="Arial"/>
          <w:sz w:val="28"/>
          <w:szCs w:val="28"/>
        </w:rPr>
        <w:t>OvidSP</w:t>
      </w:r>
      <w:proofErr w:type="spellEnd"/>
      <w:r w:rsidRPr="00862B27">
        <w:rPr>
          <w:rFonts w:ascii="Arial" w:hAnsi="Arial" w:cs="Arial"/>
          <w:sz w:val="28"/>
          <w:szCs w:val="28"/>
        </w:rPr>
        <w:t>), CINAHL (</w:t>
      </w:r>
      <w:proofErr w:type="spellStart"/>
      <w:r w:rsidR="00444963">
        <w:rPr>
          <w:rFonts w:ascii="Arial" w:hAnsi="Arial" w:cs="Arial"/>
          <w:sz w:val="28"/>
          <w:szCs w:val="28"/>
        </w:rPr>
        <w:t>Ebscohost</w:t>
      </w:r>
      <w:proofErr w:type="spellEnd"/>
      <w:r w:rsidRPr="00862B27">
        <w:rPr>
          <w:rFonts w:ascii="Arial" w:hAnsi="Arial" w:cs="Arial"/>
          <w:sz w:val="28"/>
          <w:szCs w:val="28"/>
        </w:rPr>
        <w:t xml:space="preserve">), </w:t>
      </w:r>
      <w:proofErr w:type="spellStart"/>
      <w:r w:rsidRPr="00862B27">
        <w:rPr>
          <w:rFonts w:ascii="Arial" w:hAnsi="Arial" w:cs="Arial"/>
          <w:sz w:val="28"/>
          <w:szCs w:val="28"/>
        </w:rPr>
        <w:t>PsycInfo</w:t>
      </w:r>
      <w:proofErr w:type="spellEnd"/>
      <w:r w:rsidRPr="00862B27">
        <w:rPr>
          <w:rFonts w:ascii="Arial" w:hAnsi="Arial" w:cs="Arial"/>
          <w:sz w:val="28"/>
          <w:szCs w:val="28"/>
        </w:rPr>
        <w:t xml:space="preserve"> (</w:t>
      </w:r>
      <w:proofErr w:type="spellStart"/>
      <w:r w:rsidR="00444963">
        <w:rPr>
          <w:rFonts w:ascii="Arial" w:hAnsi="Arial" w:cs="Arial"/>
          <w:sz w:val="28"/>
          <w:szCs w:val="28"/>
        </w:rPr>
        <w:t>Ebscohost</w:t>
      </w:r>
      <w:proofErr w:type="spellEnd"/>
      <w:r w:rsidRPr="00862B27">
        <w:rPr>
          <w:rFonts w:ascii="Arial" w:hAnsi="Arial" w:cs="Arial"/>
          <w:sz w:val="28"/>
          <w:szCs w:val="28"/>
        </w:rPr>
        <w:t>).</w:t>
      </w:r>
    </w:p>
    <w:p w:rsidR="00862B27" w:rsidRDefault="00862B27" w:rsidP="00BA61FC">
      <w:pPr>
        <w:rPr>
          <w:rFonts w:ascii="Arial" w:hAnsi="Arial" w:cs="Arial"/>
          <w:sz w:val="28"/>
          <w:szCs w:val="28"/>
        </w:rPr>
      </w:pPr>
    </w:p>
    <w:p w:rsidR="00C36A49" w:rsidRPr="00862B27" w:rsidRDefault="00F62DD8" w:rsidP="00862B27">
      <w:pPr>
        <w:jc w:val="center"/>
        <w:rPr>
          <w:rFonts w:ascii="Arial" w:hAnsi="Arial" w:cs="Arial"/>
          <w:sz w:val="28"/>
          <w:szCs w:val="28"/>
        </w:rPr>
      </w:pPr>
      <w:r>
        <w:rPr>
          <w:noProof/>
        </w:rPr>
        <w:drawing>
          <wp:inline distT="0" distB="0" distL="0" distR="0" wp14:anchorId="092BD5A6" wp14:editId="0967CAA3">
            <wp:extent cx="415290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52900" cy="2247900"/>
                    </a:xfrm>
                    <a:prstGeom prst="rect">
                      <a:avLst/>
                    </a:prstGeom>
                  </pic:spPr>
                </pic:pic>
              </a:graphicData>
            </a:graphic>
          </wp:inline>
        </w:drawing>
      </w:r>
    </w:p>
    <w:p w:rsidR="00862B27" w:rsidRDefault="00862B27" w:rsidP="00BA61FC">
      <w:pPr>
        <w:rPr>
          <w:rFonts w:ascii="Arial" w:hAnsi="Arial" w:cs="Arial"/>
          <w:sz w:val="28"/>
          <w:szCs w:val="28"/>
        </w:rPr>
      </w:pPr>
    </w:p>
    <w:p w:rsidR="00C820D6" w:rsidRDefault="00C820D6" w:rsidP="00BA61FC">
      <w:pPr>
        <w:rPr>
          <w:rFonts w:ascii="Arial" w:hAnsi="Arial" w:cs="Arial"/>
          <w:sz w:val="28"/>
          <w:szCs w:val="28"/>
        </w:rPr>
      </w:pPr>
    </w:p>
    <w:p w:rsidR="000D505F" w:rsidRPr="003E5EEB" w:rsidRDefault="000D505F" w:rsidP="003E5EEB">
      <w:pPr>
        <w:numPr>
          <w:ilvl w:val="0"/>
          <w:numId w:val="1"/>
        </w:numPr>
        <w:shd w:val="clear" w:color="auto" w:fill="000000"/>
        <w:rPr>
          <w:rFonts w:ascii="Arial" w:hAnsi="Arial" w:cs="Arial"/>
          <w:b/>
          <w:color w:val="FFFFFF"/>
          <w:sz w:val="36"/>
          <w:szCs w:val="36"/>
        </w:rPr>
      </w:pPr>
      <w:r w:rsidRPr="003E5EEB">
        <w:rPr>
          <w:rFonts w:ascii="Arial" w:hAnsi="Arial" w:cs="Arial"/>
          <w:b/>
          <w:color w:val="FFFFFF"/>
          <w:sz w:val="36"/>
          <w:szCs w:val="36"/>
        </w:rPr>
        <w:t>PDF’s</w:t>
      </w:r>
    </w:p>
    <w:p w:rsidR="00C36A49" w:rsidRDefault="00C36A49" w:rsidP="00C36A49">
      <w:pPr>
        <w:rPr>
          <w:rFonts w:ascii="Arial" w:hAnsi="Arial" w:cs="Arial"/>
          <w:sz w:val="28"/>
          <w:szCs w:val="28"/>
        </w:rPr>
      </w:pPr>
    </w:p>
    <w:p w:rsidR="00AA37C7" w:rsidRPr="008434F4" w:rsidRDefault="00AA37C7" w:rsidP="00AA37C7">
      <w:pPr>
        <w:jc w:val="both"/>
        <w:rPr>
          <w:rFonts w:ascii="Arial" w:hAnsi="Arial" w:cs="Arial"/>
          <w:b/>
          <w:sz w:val="28"/>
          <w:szCs w:val="28"/>
          <w:lang w:eastAsia="zh-CN"/>
        </w:rPr>
      </w:pPr>
      <w:r w:rsidRPr="008434F4">
        <w:rPr>
          <w:rFonts w:ascii="Arial" w:hAnsi="Arial" w:cs="Arial"/>
          <w:b/>
          <w:noProof/>
          <w:sz w:val="28"/>
          <w:szCs w:val="28"/>
        </w:rPr>
        <w:t>PDF’s and ATTACHMENTS</w:t>
      </w:r>
    </w:p>
    <w:p w:rsidR="004A720D" w:rsidRDefault="00AA37C7" w:rsidP="00AA37C7">
      <w:pPr>
        <w:jc w:val="both"/>
        <w:rPr>
          <w:rFonts w:ascii="Arial" w:hAnsi="Arial" w:cs="Arial"/>
          <w:sz w:val="28"/>
          <w:szCs w:val="28"/>
          <w:lang w:eastAsia="zh-CN"/>
        </w:rPr>
      </w:pPr>
      <w:r>
        <w:rPr>
          <w:rFonts w:ascii="Arial" w:hAnsi="Arial" w:cs="Arial"/>
          <w:sz w:val="28"/>
          <w:szCs w:val="28"/>
          <w:lang w:eastAsia="zh-CN"/>
        </w:rPr>
        <w:t xml:space="preserve">If you wish to link references to PDF’s (or other document types), this can be done manually by highlighting a reference in EndNote </w:t>
      </w:r>
      <w:r w:rsidR="004A720D">
        <w:rPr>
          <w:rFonts w:ascii="Arial" w:hAnsi="Arial" w:cs="Arial"/>
          <w:sz w:val="28"/>
          <w:szCs w:val="28"/>
          <w:lang w:eastAsia="zh-CN"/>
        </w:rPr>
        <w:t>and clicking the</w:t>
      </w:r>
    </w:p>
    <w:p w:rsidR="00AA37C7" w:rsidRDefault="004A720D" w:rsidP="00AA37C7">
      <w:pPr>
        <w:jc w:val="both"/>
        <w:rPr>
          <w:rFonts w:ascii="Arial" w:hAnsi="Arial" w:cs="Arial"/>
          <w:sz w:val="28"/>
          <w:szCs w:val="28"/>
          <w:lang w:eastAsia="zh-CN"/>
        </w:rPr>
      </w:pPr>
      <w:r>
        <w:rPr>
          <w:rFonts w:ascii="Arial" w:hAnsi="Arial" w:cs="Arial"/>
          <w:sz w:val="28"/>
          <w:szCs w:val="28"/>
          <w:lang w:eastAsia="zh-CN"/>
        </w:rPr>
        <w:t xml:space="preserve"> </w:t>
      </w:r>
      <w:r w:rsidRPr="004A720D">
        <w:rPr>
          <w:rFonts w:ascii="Arial" w:hAnsi="Arial" w:cs="Arial"/>
          <w:b/>
          <w:sz w:val="28"/>
          <w:szCs w:val="28"/>
          <w:lang w:eastAsia="zh-CN"/>
        </w:rPr>
        <w:t>+</w:t>
      </w:r>
      <w:r w:rsidR="00AA37C7" w:rsidRPr="00083FD4">
        <w:rPr>
          <w:rFonts w:ascii="Arial" w:hAnsi="Arial" w:cs="Arial"/>
          <w:b/>
          <w:sz w:val="28"/>
          <w:szCs w:val="28"/>
          <w:lang w:eastAsia="zh-CN"/>
        </w:rPr>
        <w:t>Attach File</w:t>
      </w:r>
      <w:r>
        <w:rPr>
          <w:rFonts w:ascii="Arial" w:hAnsi="Arial" w:cs="Arial"/>
          <w:b/>
          <w:sz w:val="28"/>
          <w:szCs w:val="28"/>
          <w:lang w:eastAsia="zh-CN"/>
        </w:rPr>
        <w:t xml:space="preserve"> </w:t>
      </w:r>
      <w:r>
        <w:rPr>
          <w:rFonts w:ascii="Arial" w:hAnsi="Arial" w:cs="Arial"/>
          <w:sz w:val="28"/>
          <w:szCs w:val="28"/>
          <w:lang w:eastAsia="zh-CN"/>
        </w:rPr>
        <w:t xml:space="preserve">icon in either the Summary or PDF side panel: </w:t>
      </w:r>
    </w:p>
    <w:p w:rsidR="00AA37C7" w:rsidRDefault="00AA37C7" w:rsidP="00AA37C7">
      <w:pPr>
        <w:jc w:val="both"/>
        <w:rPr>
          <w:rFonts w:ascii="Arial" w:hAnsi="Arial" w:cs="Arial"/>
          <w:sz w:val="28"/>
          <w:szCs w:val="28"/>
          <w:lang w:eastAsia="zh-CN"/>
        </w:rPr>
      </w:pPr>
    </w:p>
    <w:p w:rsidR="00AA37C7" w:rsidRDefault="004A720D" w:rsidP="00AA37C7">
      <w:pPr>
        <w:jc w:val="center"/>
        <w:rPr>
          <w:rFonts w:ascii="Arial" w:hAnsi="Arial" w:cs="Arial"/>
          <w:sz w:val="28"/>
          <w:szCs w:val="28"/>
          <w:lang w:eastAsia="zh-CN"/>
        </w:rPr>
      </w:pPr>
      <w:r w:rsidRPr="00346B1E">
        <w:rPr>
          <w:noProof/>
          <w:bdr w:val="single" w:sz="4" w:space="0" w:color="auto"/>
        </w:rPr>
        <w:drawing>
          <wp:inline distT="0" distB="0" distL="0" distR="0" wp14:anchorId="7AD0F581" wp14:editId="390BB4AF">
            <wp:extent cx="6120000" cy="2847600"/>
            <wp:effectExtent l="19050" t="19050" r="14605" b="1016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000" cy="2847600"/>
                    </a:xfrm>
                    <a:prstGeom prst="rect">
                      <a:avLst/>
                    </a:prstGeom>
                    <a:ln>
                      <a:solidFill>
                        <a:srgbClr val="000000"/>
                      </a:solidFill>
                    </a:ln>
                  </pic:spPr>
                </pic:pic>
              </a:graphicData>
            </a:graphic>
          </wp:inline>
        </w:drawing>
      </w:r>
    </w:p>
    <w:p w:rsidR="006B11D2" w:rsidRPr="006B11D2" w:rsidRDefault="006B11D2" w:rsidP="00AA37C7">
      <w:pPr>
        <w:jc w:val="center"/>
        <w:rPr>
          <w:rFonts w:ascii="Arial" w:hAnsi="Arial" w:cs="Arial"/>
          <w:lang w:eastAsia="zh-CN"/>
        </w:rPr>
      </w:pPr>
    </w:p>
    <w:p w:rsidR="00AA37C7" w:rsidRDefault="00AA37C7" w:rsidP="00AA37C7">
      <w:pPr>
        <w:jc w:val="both"/>
        <w:rPr>
          <w:rFonts w:ascii="Arial" w:hAnsi="Arial" w:cs="Arial"/>
          <w:sz w:val="28"/>
          <w:szCs w:val="28"/>
          <w:lang w:eastAsia="zh-CN"/>
        </w:rPr>
      </w:pPr>
      <w:r>
        <w:rPr>
          <w:rFonts w:ascii="Arial" w:hAnsi="Arial" w:cs="Arial"/>
          <w:sz w:val="28"/>
          <w:szCs w:val="28"/>
          <w:lang w:eastAsia="zh-CN"/>
        </w:rPr>
        <w:t>EndNote can also assist the searching and downloading references which are listed by highlighting the reference(s) of interest and then clicking on the Find Full Text ICON and the system will attempt to download the PDF document if possible.  A successful download will be indicated by a paperclip icon next to the reference in the display.</w:t>
      </w:r>
    </w:p>
    <w:p w:rsidR="00AA37C7" w:rsidRDefault="00AA37C7" w:rsidP="00AA37C7">
      <w:pPr>
        <w:jc w:val="both"/>
        <w:rPr>
          <w:rFonts w:ascii="Arial" w:hAnsi="Arial" w:cs="Arial"/>
          <w:sz w:val="28"/>
          <w:szCs w:val="28"/>
          <w:lang w:eastAsia="zh-CN"/>
        </w:rPr>
      </w:pPr>
      <w:r>
        <w:rPr>
          <w:rFonts w:ascii="Arial" w:hAnsi="Arial" w:cs="Arial"/>
          <w:sz w:val="28"/>
          <w:szCs w:val="28"/>
          <w:lang w:eastAsia="zh-CN"/>
        </w:rPr>
        <w:t xml:space="preserve"> </w:t>
      </w:r>
    </w:p>
    <w:p w:rsidR="00AA37C7" w:rsidRDefault="00AC447D" w:rsidP="00AC447D">
      <w:pPr>
        <w:jc w:val="center"/>
        <w:rPr>
          <w:rFonts w:ascii="Arial" w:hAnsi="Arial" w:cs="Arial"/>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5699760</wp:posOffset>
                </wp:positionH>
                <wp:positionV relativeFrom="paragraph">
                  <wp:posOffset>388619</wp:posOffset>
                </wp:positionV>
                <wp:extent cx="552450" cy="619125"/>
                <wp:effectExtent l="38100" t="38100" r="19050" b="28575"/>
                <wp:wrapNone/>
                <wp:docPr id="49" name="Straight Arrow Connector 49"/>
                <wp:cNvGraphicFramePr/>
                <a:graphic xmlns:a="http://schemas.openxmlformats.org/drawingml/2006/main">
                  <a:graphicData uri="http://schemas.microsoft.com/office/word/2010/wordprocessingShape">
                    <wps:wsp>
                      <wps:cNvCnPr/>
                      <wps:spPr>
                        <a:xfrm flipH="1" flipV="1">
                          <a:off x="0" y="0"/>
                          <a:ext cx="552450" cy="619125"/>
                        </a:xfrm>
                        <a:prstGeom prst="straightConnector1">
                          <a:avLst/>
                        </a:prstGeom>
                        <a:ln w="381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3A0464" id="_x0000_t32" coordsize="21600,21600" o:spt="32" o:oned="t" path="m,l21600,21600e" filled="f">
                <v:path arrowok="t" fillok="f" o:connecttype="none"/>
                <o:lock v:ext="edit" shapetype="t"/>
              </v:shapetype>
              <v:shape id="Straight Arrow Connector 49" o:spid="_x0000_s1026" type="#_x0000_t32" style="position:absolute;margin-left:448.8pt;margin-top:30.6pt;width:43.5pt;height:48.7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" strokecolor="black [3200]" strokeweight="3pt">
                <v:stroke endarrow="block" joinstyle="miter"/>
              </v:shape>
            </w:pict>
          </mc:Fallback>
        </mc:AlternateContent>
      </w:r>
      <w:r>
        <w:rPr>
          <w:noProof/>
        </w:rPr>
        <w:drawing>
          <wp:inline distT="0" distB="0" distL="0" distR="0" wp14:anchorId="3233C99B" wp14:editId="34EB0694">
            <wp:extent cx="6120130" cy="1310005"/>
            <wp:effectExtent l="19050" t="19050" r="13970" b="2349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1310005"/>
                    </a:xfrm>
                    <a:prstGeom prst="rect">
                      <a:avLst/>
                    </a:prstGeom>
                    <a:ln>
                      <a:solidFill>
                        <a:srgbClr val="000000"/>
                      </a:solidFill>
                    </a:ln>
                  </pic:spPr>
                </pic:pic>
              </a:graphicData>
            </a:graphic>
          </wp:inline>
        </w:drawing>
      </w:r>
    </w:p>
    <w:p w:rsidR="00AC447D" w:rsidRDefault="00AC447D" w:rsidP="00AC447D">
      <w:pPr>
        <w:jc w:val="center"/>
        <w:rPr>
          <w:rFonts w:ascii="Arial" w:hAnsi="Arial" w:cs="Arial"/>
          <w:sz w:val="28"/>
          <w:szCs w:val="28"/>
        </w:rPr>
      </w:pPr>
    </w:p>
    <w:p w:rsidR="00AC447D" w:rsidRDefault="00AC447D" w:rsidP="00AC447D">
      <w:pPr>
        <w:jc w:val="center"/>
        <w:rPr>
          <w:rFonts w:ascii="Arial" w:hAnsi="Arial" w:cs="Arial"/>
          <w:sz w:val="28"/>
          <w:szCs w:val="28"/>
        </w:rPr>
      </w:pPr>
    </w:p>
    <w:p w:rsidR="00AA37C7" w:rsidRPr="003E5EEB" w:rsidRDefault="00AA37C7" w:rsidP="00AA37C7">
      <w:pPr>
        <w:numPr>
          <w:ilvl w:val="0"/>
          <w:numId w:val="1"/>
        </w:numPr>
        <w:shd w:val="clear" w:color="auto" w:fill="000000"/>
        <w:rPr>
          <w:rFonts w:ascii="Arial" w:hAnsi="Arial" w:cs="Arial"/>
          <w:b/>
          <w:color w:val="FFFFFF"/>
          <w:sz w:val="36"/>
          <w:szCs w:val="36"/>
        </w:rPr>
      </w:pPr>
      <w:r>
        <w:rPr>
          <w:rFonts w:ascii="Arial" w:hAnsi="Arial" w:cs="Arial"/>
          <w:b/>
          <w:color w:val="FFFFFF"/>
          <w:sz w:val="36"/>
          <w:szCs w:val="36"/>
        </w:rPr>
        <w:t>GROUPS &amp; RESEARCH NOTES</w:t>
      </w:r>
    </w:p>
    <w:p w:rsidR="00AA37C7" w:rsidRDefault="00AA37C7" w:rsidP="00C36A49">
      <w:pPr>
        <w:rPr>
          <w:rFonts w:ascii="Arial" w:hAnsi="Arial" w:cs="Arial"/>
          <w:sz w:val="28"/>
          <w:szCs w:val="28"/>
        </w:rPr>
      </w:pPr>
    </w:p>
    <w:p w:rsidR="00373279" w:rsidRDefault="005E569B" w:rsidP="005E569B">
      <w:pPr>
        <w:jc w:val="both"/>
        <w:rPr>
          <w:rFonts w:ascii="Arial" w:hAnsi="Arial" w:cs="Arial"/>
          <w:sz w:val="28"/>
          <w:szCs w:val="28"/>
          <w:lang w:eastAsia="zh-CN"/>
        </w:rPr>
      </w:pPr>
      <w:r>
        <w:rPr>
          <w:rFonts w:ascii="Arial" w:hAnsi="Arial" w:cs="Arial"/>
          <w:sz w:val="28"/>
          <w:szCs w:val="28"/>
          <w:lang w:eastAsia="zh-CN"/>
        </w:rPr>
        <w:t xml:space="preserve">After you have successfully added references into your EndNote </w:t>
      </w:r>
      <w:smartTag w:uri="urn:schemas-microsoft-com:office:smarttags" w:element="PersonName">
        <w:r>
          <w:rPr>
            <w:rFonts w:ascii="Arial" w:hAnsi="Arial" w:cs="Arial"/>
            <w:sz w:val="28"/>
            <w:szCs w:val="28"/>
            <w:lang w:eastAsia="zh-CN"/>
          </w:rPr>
          <w:t>Library</w:t>
        </w:r>
      </w:smartTag>
      <w:r>
        <w:rPr>
          <w:rFonts w:ascii="Arial" w:hAnsi="Arial" w:cs="Arial"/>
          <w:sz w:val="28"/>
          <w:szCs w:val="28"/>
          <w:lang w:eastAsia="zh-CN"/>
        </w:rPr>
        <w:t>, individual references can be made more useful by adding research notes, or labels; creating EndNote groups, and linking full-text pdfs to references.</w:t>
      </w:r>
    </w:p>
    <w:p w:rsidR="008A1307" w:rsidRDefault="008A1307" w:rsidP="005E569B">
      <w:pPr>
        <w:jc w:val="both"/>
        <w:rPr>
          <w:rFonts w:ascii="Arial" w:hAnsi="Arial" w:cs="Arial"/>
          <w:sz w:val="28"/>
          <w:szCs w:val="28"/>
          <w:lang w:eastAsia="zh-CN"/>
        </w:rPr>
      </w:pPr>
    </w:p>
    <w:p w:rsidR="008A1307" w:rsidRDefault="00377657" w:rsidP="005E569B">
      <w:pPr>
        <w:jc w:val="both"/>
        <w:rPr>
          <w:rFonts w:ascii="Arial" w:hAnsi="Arial" w:cs="Arial"/>
          <w:b/>
          <w:sz w:val="28"/>
          <w:szCs w:val="28"/>
          <w:lang w:eastAsia="zh-CN"/>
        </w:rPr>
      </w:pPr>
      <w:r>
        <w:rPr>
          <w:rFonts w:ascii="Arial" w:hAnsi="Arial" w:cs="Arial"/>
          <w:b/>
          <w:sz w:val="28"/>
          <w:szCs w:val="28"/>
          <w:lang w:eastAsia="zh-CN"/>
        </w:rPr>
        <w:t xml:space="preserve">ADDING </w:t>
      </w:r>
      <w:smartTag w:uri="urn:schemas-microsoft-com:office:smarttags" w:element="stockticker">
        <w:r>
          <w:rPr>
            <w:rFonts w:ascii="Arial" w:hAnsi="Arial" w:cs="Arial"/>
            <w:b/>
            <w:sz w:val="28"/>
            <w:szCs w:val="28"/>
            <w:lang w:eastAsia="zh-CN"/>
          </w:rPr>
          <w:t>DATA</w:t>
        </w:r>
      </w:smartTag>
      <w:r>
        <w:rPr>
          <w:rFonts w:ascii="Arial" w:hAnsi="Arial" w:cs="Arial"/>
          <w:b/>
          <w:sz w:val="28"/>
          <w:szCs w:val="28"/>
          <w:lang w:eastAsia="zh-CN"/>
        </w:rPr>
        <w:t xml:space="preserve"> TO FIELDS</w:t>
      </w:r>
    </w:p>
    <w:p w:rsidR="00377657" w:rsidRDefault="00D22DC8" w:rsidP="005E569B">
      <w:pPr>
        <w:jc w:val="both"/>
        <w:rPr>
          <w:rFonts w:ascii="Arial" w:hAnsi="Arial" w:cs="Arial"/>
          <w:sz w:val="28"/>
          <w:szCs w:val="28"/>
          <w:lang w:eastAsia="zh-CN"/>
        </w:rPr>
      </w:pPr>
      <w:r>
        <w:rPr>
          <w:rFonts w:ascii="Arial" w:hAnsi="Arial" w:cs="Arial"/>
          <w:sz w:val="28"/>
          <w:szCs w:val="28"/>
          <w:lang w:eastAsia="zh-CN"/>
        </w:rPr>
        <w:t>Double click</w:t>
      </w:r>
      <w:r w:rsidR="00A828AE">
        <w:rPr>
          <w:rFonts w:ascii="Arial" w:hAnsi="Arial" w:cs="Arial"/>
          <w:sz w:val="28"/>
          <w:szCs w:val="28"/>
          <w:lang w:eastAsia="zh-CN"/>
        </w:rPr>
        <w:t xml:space="preserve"> any reference and</w:t>
      </w:r>
      <w:r>
        <w:rPr>
          <w:rFonts w:ascii="Arial" w:hAnsi="Arial" w:cs="Arial"/>
          <w:sz w:val="28"/>
          <w:szCs w:val="28"/>
          <w:lang w:eastAsia="zh-CN"/>
        </w:rPr>
        <w:t xml:space="preserve"> use the </w:t>
      </w:r>
      <w:r w:rsidRPr="00D22DC8">
        <w:rPr>
          <w:rFonts w:ascii="Arial" w:hAnsi="Arial" w:cs="Arial"/>
          <w:b/>
          <w:sz w:val="28"/>
          <w:szCs w:val="28"/>
          <w:lang w:eastAsia="zh-CN"/>
        </w:rPr>
        <w:t>Edit</w:t>
      </w:r>
      <w:r>
        <w:rPr>
          <w:rFonts w:ascii="Arial" w:hAnsi="Arial" w:cs="Arial"/>
          <w:sz w:val="28"/>
          <w:szCs w:val="28"/>
          <w:lang w:eastAsia="zh-CN"/>
        </w:rPr>
        <w:t xml:space="preserve"> tab to</w:t>
      </w:r>
      <w:r w:rsidR="00A828AE">
        <w:rPr>
          <w:rFonts w:ascii="Arial" w:hAnsi="Arial" w:cs="Arial"/>
          <w:sz w:val="28"/>
          <w:szCs w:val="28"/>
          <w:lang w:eastAsia="zh-CN"/>
        </w:rPr>
        <w:t xml:space="preserve"> add y</w:t>
      </w:r>
      <w:r w:rsidR="00377657">
        <w:rPr>
          <w:rFonts w:ascii="Arial" w:hAnsi="Arial" w:cs="Arial"/>
          <w:sz w:val="28"/>
          <w:szCs w:val="28"/>
          <w:lang w:eastAsia="zh-CN"/>
        </w:rPr>
        <w:t>our own information to fields within</w:t>
      </w:r>
      <w:r>
        <w:rPr>
          <w:rFonts w:ascii="Arial" w:hAnsi="Arial" w:cs="Arial"/>
          <w:sz w:val="28"/>
          <w:szCs w:val="28"/>
          <w:lang w:eastAsia="zh-CN"/>
        </w:rPr>
        <w:t xml:space="preserve"> a reference, ie research notes, label, etc.</w:t>
      </w:r>
    </w:p>
    <w:p w:rsidR="006B11D2" w:rsidRDefault="006B11D2" w:rsidP="005E569B">
      <w:pPr>
        <w:jc w:val="both"/>
        <w:rPr>
          <w:rFonts w:ascii="Arial" w:hAnsi="Arial" w:cs="Arial"/>
          <w:sz w:val="28"/>
          <w:szCs w:val="28"/>
          <w:lang w:eastAsia="zh-CN"/>
        </w:rPr>
      </w:pPr>
    </w:p>
    <w:p w:rsidR="00377657" w:rsidRDefault="00D22DC8" w:rsidP="00D22DC8">
      <w:pPr>
        <w:jc w:val="center"/>
        <w:rPr>
          <w:rFonts w:ascii="Arial" w:hAnsi="Arial" w:cs="Arial"/>
          <w:sz w:val="28"/>
          <w:szCs w:val="28"/>
          <w:lang w:eastAsia="zh-CN"/>
        </w:rPr>
      </w:pPr>
      <w:r>
        <w:rPr>
          <w:noProof/>
        </w:rPr>
        <w:drawing>
          <wp:inline distT="0" distB="0" distL="0" distR="0" wp14:anchorId="18FBB69A" wp14:editId="075EAC4F">
            <wp:extent cx="6120130" cy="3923030"/>
            <wp:effectExtent l="19050" t="19050" r="13970" b="203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130" cy="3923030"/>
                    </a:xfrm>
                    <a:prstGeom prst="rect">
                      <a:avLst/>
                    </a:prstGeom>
                    <a:ln>
                      <a:solidFill>
                        <a:schemeClr val="accent1"/>
                      </a:solidFill>
                    </a:ln>
                  </pic:spPr>
                </pic:pic>
              </a:graphicData>
            </a:graphic>
          </wp:inline>
        </w:drawing>
      </w:r>
    </w:p>
    <w:p w:rsidR="00D22DC8" w:rsidRDefault="00D22DC8" w:rsidP="00D22DC8">
      <w:pPr>
        <w:jc w:val="center"/>
        <w:rPr>
          <w:rFonts w:ascii="Arial" w:hAnsi="Arial" w:cs="Arial"/>
          <w:sz w:val="28"/>
          <w:szCs w:val="28"/>
          <w:lang w:eastAsia="zh-CN"/>
        </w:rPr>
      </w:pPr>
    </w:p>
    <w:p w:rsidR="00A828AE" w:rsidRPr="008434F4" w:rsidRDefault="00A828AE" w:rsidP="005E569B">
      <w:pPr>
        <w:jc w:val="both"/>
        <w:rPr>
          <w:rFonts w:ascii="Arial" w:hAnsi="Arial" w:cs="Arial"/>
          <w:b/>
          <w:sz w:val="28"/>
          <w:szCs w:val="28"/>
          <w:lang w:eastAsia="zh-CN"/>
        </w:rPr>
      </w:pPr>
      <w:r w:rsidRPr="008434F4">
        <w:rPr>
          <w:rFonts w:ascii="Arial" w:hAnsi="Arial" w:cs="Arial"/>
          <w:b/>
          <w:sz w:val="28"/>
          <w:szCs w:val="28"/>
          <w:lang w:eastAsia="zh-CN"/>
        </w:rPr>
        <w:lastRenderedPageBreak/>
        <w:t>GROUPS</w:t>
      </w:r>
    </w:p>
    <w:p w:rsidR="00A828AE" w:rsidRDefault="00A828AE" w:rsidP="005E569B">
      <w:pPr>
        <w:jc w:val="both"/>
        <w:rPr>
          <w:rFonts w:ascii="Arial" w:hAnsi="Arial" w:cs="Arial"/>
          <w:sz w:val="28"/>
          <w:szCs w:val="28"/>
          <w:lang w:eastAsia="zh-CN"/>
        </w:rPr>
      </w:pPr>
      <w:r>
        <w:rPr>
          <w:rFonts w:ascii="Arial" w:hAnsi="Arial" w:cs="Arial"/>
          <w:sz w:val="28"/>
          <w:szCs w:val="28"/>
          <w:lang w:eastAsia="zh-CN"/>
        </w:rPr>
        <w:t>Under the Group tab</w:t>
      </w:r>
      <w:r w:rsidR="008434F4">
        <w:rPr>
          <w:rFonts w:ascii="Arial" w:hAnsi="Arial" w:cs="Arial"/>
          <w:sz w:val="28"/>
          <w:szCs w:val="28"/>
          <w:lang w:eastAsia="zh-CN"/>
        </w:rPr>
        <w:t xml:space="preserve"> at the top of the EndNote screen are options to create a </w:t>
      </w:r>
      <w:r w:rsidR="008434F4" w:rsidRPr="008434F4">
        <w:rPr>
          <w:rFonts w:ascii="Arial" w:hAnsi="Arial" w:cs="Arial"/>
          <w:b/>
          <w:sz w:val="28"/>
          <w:szCs w:val="28"/>
          <w:lang w:eastAsia="zh-CN"/>
        </w:rPr>
        <w:t>Group</w:t>
      </w:r>
      <w:r w:rsidR="008434F4">
        <w:rPr>
          <w:rFonts w:ascii="Arial" w:hAnsi="Arial" w:cs="Arial"/>
          <w:sz w:val="28"/>
          <w:szCs w:val="28"/>
          <w:lang w:eastAsia="zh-CN"/>
        </w:rPr>
        <w:t xml:space="preserve">, create a </w:t>
      </w:r>
      <w:r w:rsidR="008434F4" w:rsidRPr="008434F4">
        <w:rPr>
          <w:rFonts w:ascii="Arial" w:hAnsi="Arial" w:cs="Arial"/>
          <w:b/>
          <w:sz w:val="28"/>
          <w:szCs w:val="28"/>
          <w:lang w:eastAsia="zh-CN"/>
        </w:rPr>
        <w:t>Smart Group</w:t>
      </w:r>
      <w:r w:rsidR="008434F4">
        <w:rPr>
          <w:rFonts w:ascii="Arial" w:hAnsi="Arial" w:cs="Arial"/>
          <w:sz w:val="28"/>
          <w:szCs w:val="28"/>
          <w:lang w:eastAsia="zh-CN"/>
        </w:rPr>
        <w:t xml:space="preserve">, and create a </w:t>
      </w:r>
      <w:r w:rsidR="008434F4" w:rsidRPr="008434F4">
        <w:rPr>
          <w:rFonts w:ascii="Arial" w:hAnsi="Arial" w:cs="Arial"/>
          <w:b/>
          <w:sz w:val="28"/>
          <w:szCs w:val="28"/>
          <w:lang w:eastAsia="zh-CN"/>
        </w:rPr>
        <w:t>Group Set</w:t>
      </w:r>
      <w:r w:rsidR="008434F4">
        <w:rPr>
          <w:rFonts w:ascii="Arial" w:hAnsi="Arial" w:cs="Arial"/>
          <w:sz w:val="28"/>
          <w:szCs w:val="28"/>
          <w:lang w:eastAsia="zh-CN"/>
        </w:rPr>
        <w:t>. Groups allow you to manually group references together by dragging and dropping. Smart groups use a search profile to automatically add references into a group. Group se</w:t>
      </w:r>
      <w:r w:rsidR="00A376F0">
        <w:rPr>
          <w:rFonts w:ascii="Arial" w:hAnsi="Arial" w:cs="Arial"/>
          <w:sz w:val="28"/>
          <w:szCs w:val="28"/>
          <w:lang w:eastAsia="zh-CN"/>
        </w:rPr>
        <w:t>ts are useful to help group references into topics, or chapters for a document.</w:t>
      </w:r>
    </w:p>
    <w:p w:rsidR="008434F4" w:rsidRDefault="008434F4" w:rsidP="005E569B">
      <w:pPr>
        <w:jc w:val="both"/>
        <w:rPr>
          <w:rFonts w:ascii="Arial" w:hAnsi="Arial" w:cs="Arial"/>
          <w:sz w:val="28"/>
          <w:szCs w:val="28"/>
          <w:lang w:eastAsia="zh-CN"/>
        </w:rPr>
      </w:pPr>
    </w:p>
    <w:p w:rsidR="008434F4" w:rsidRDefault="00A376F0" w:rsidP="008434F4">
      <w:pPr>
        <w:jc w:val="center"/>
        <w:rPr>
          <w:rFonts w:ascii="Arial" w:hAnsi="Arial" w:cs="Arial"/>
          <w:noProof/>
          <w:sz w:val="28"/>
          <w:szCs w:val="28"/>
        </w:rPr>
      </w:pPr>
      <w:r>
        <w:rPr>
          <w:noProof/>
        </w:rPr>
        <w:drawing>
          <wp:inline distT="0" distB="0" distL="0" distR="0" wp14:anchorId="6716D304" wp14:editId="1E617E2E">
            <wp:extent cx="4833257" cy="2453237"/>
            <wp:effectExtent l="19050" t="19050" r="24765"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64342" cy="2519772"/>
                    </a:xfrm>
                    <a:prstGeom prst="rect">
                      <a:avLst/>
                    </a:prstGeom>
                    <a:ln>
                      <a:solidFill>
                        <a:schemeClr val="accent1"/>
                      </a:solidFill>
                    </a:ln>
                  </pic:spPr>
                </pic:pic>
              </a:graphicData>
            </a:graphic>
          </wp:inline>
        </w:drawing>
      </w:r>
    </w:p>
    <w:p w:rsidR="008434F4" w:rsidRDefault="008434F4" w:rsidP="008434F4">
      <w:pPr>
        <w:jc w:val="center"/>
        <w:rPr>
          <w:rFonts w:ascii="Arial" w:hAnsi="Arial" w:cs="Arial"/>
          <w:noProof/>
          <w:sz w:val="28"/>
          <w:szCs w:val="28"/>
        </w:rPr>
      </w:pPr>
    </w:p>
    <w:p w:rsidR="00FB0909" w:rsidRDefault="00FB0909" w:rsidP="00734CC8">
      <w:pPr>
        <w:jc w:val="center"/>
        <w:rPr>
          <w:rFonts w:ascii="Arial" w:hAnsi="Arial" w:cs="Arial"/>
          <w:b/>
          <w:sz w:val="28"/>
          <w:szCs w:val="28"/>
          <w:lang w:eastAsia="zh-CN"/>
        </w:rPr>
      </w:pPr>
    </w:p>
    <w:p w:rsidR="003C7EA9" w:rsidRPr="003E5EEB" w:rsidRDefault="00373279" w:rsidP="003E5EEB">
      <w:pPr>
        <w:numPr>
          <w:ilvl w:val="0"/>
          <w:numId w:val="1"/>
        </w:numPr>
        <w:pBdr>
          <w:top w:val="single" w:sz="4" w:space="1" w:color="auto"/>
          <w:left w:val="single" w:sz="4" w:space="4" w:color="auto"/>
          <w:bottom w:val="single" w:sz="4" w:space="1" w:color="auto"/>
          <w:right w:val="single" w:sz="4" w:space="4" w:color="auto"/>
        </w:pBdr>
        <w:shd w:val="clear" w:color="auto" w:fill="000000"/>
        <w:jc w:val="both"/>
        <w:rPr>
          <w:rFonts w:ascii="Arial" w:hAnsi="Arial" w:cs="Arial"/>
          <w:b/>
          <w:color w:val="FFFFFF"/>
          <w:sz w:val="36"/>
          <w:szCs w:val="36"/>
          <w:lang w:eastAsia="zh-CN"/>
        </w:rPr>
      </w:pPr>
      <w:r w:rsidRPr="003E5EEB">
        <w:rPr>
          <w:rFonts w:ascii="Arial" w:hAnsi="Arial" w:cs="Arial"/>
          <w:b/>
          <w:color w:val="FFFFFF"/>
          <w:sz w:val="36"/>
          <w:szCs w:val="36"/>
          <w:lang w:eastAsia="zh-CN"/>
        </w:rPr>
        <w:t>USING ENDNOTE WITH MICROSOFT WORD</w:t>
      </w:r>
    </w:p>
    <w:p w:rsidR="00B62306" w:rsidRDefault="00B62306" w:rsidP="00B62306">
      <w:pPr>
        <w:rPr>
          <w:rFonts w:ascii="Arial" w:hAnsi="Arial" w:cs="Arial"/>
          <w:sz w:val="28"/>
          <w:szCs w:val="28"/>
        </w:rPr>
      </w:pPr>
    </w:p>
    <w:p w:rsidR="00B62306" w:rsidRDefault="00B62306" w:rsidP="006E7B57">
      <w:pPr>
        <w:jc w:val="both"/>
        <w:rPr>
          <w:rFonts w:ascii="Arial" w:hAnsi="Arial" w:cs="Arial"/>
          <w:sz w:val="28"/>
          <w:szCs w:val="28"/>
        </w:rPr>
      </w:pPr>
      <w:r>
        <w:rPr>
          <w:rFonts w:ascii="Arial" w:hAnsi="Arial" w:cs="Arial"/>
          <w:sz w:val="28"/>
          <w:szCs w:val="28"/>
        </w:rPr>
        <w:t>When EndNote is install</w:t>
      </w:r>
      <w:r w:rsidR="00C55572">
        <w:rPr>
          <w:rFonts w:ascii="Arial" w:hAnsi="Arial" w:cs="Arial"/>
          <w:sz w:val="28"/>
          <w:szCs w:val="28"/>
        </w:rPr>
        <w:t>ed on a computer, an EndNote toolbar*</w:t>
      </w:r>
      <w:r>
        <w:rPr>
          <w:rFonts w:ascii="Arial" w:hAnsi="Arial" w:cs="Arial"/>
          <w:sz w:val="28"/>
          <w:szCs w:val="28"/>
        </w:rPr>
        <w:t xml:space="preserve"> is added to </w:t>
      </w:r>
      <w:r w:rsidRPr="00C36A49">
        <w:rPr>
          <w:rFonts w:ascii="Arial" w:hAnsi="Arial" w:cs="Arial"/>
          <w:b/>
          <w:sz w:val="28"/>
          <w:szCs w:val="28"/>
        </w:rPr>
        <w:t>Microsoft Word</w:t>
      </w:r>
      <w:r>
        <w:rPr>
          <w:rFonts w:ascii="Arial" w:hAnsi="Arial" w:cs="Arial"/>
          <w:sz w:val="28"/>
          <w:szCs w:val="28"/>
        </w:rPr>
        <w:t>. Icons are available to allow you to find references in your EndNote library and insert these as citations into your document</w:t>
      </w:r>
      <w:r w:rsidR="008A1E6A">
        <w:rPr>
          <w:rFonts w:ascii="Arial" w:hAnsi="Arial" w:cs="Arial"/>
          <w:sz w:val="28"/>
          <w:szCs w:val="28"/>
        </w:rPr>
        <w:t>.</w:t>
      </w:r>
    </w:p>
    <w:p w:rsidR="003C7EA9" w:rsidRDefault="003C7EA9" w:rsidP="003C7EA9">
      <w:pPr>
        <w:jc w:val="both"/>
        <w:rPr>
          <w:rFonts w:ascii="Arial" w:hAnsi="Arial" w:cs="Arial"/>
          <w:b/>
          <w:sz w:val="36"/>
          <w:szCs w:val="36"/>
          <w:lang w:eastAsia="zh-CN"/>
        </w:rPr>
      </w:pPr>
    </w:p>
    <w:p w:rsidR="008F19E7" w:rsidRDefault="00A376F0" w:rsidP="00083FD4">
      <w:pPr>
        <w:jc w:val="center"/>
        <w:rPr>
          <w:noProof/>
          <w:lang w:eastAsia="zh-CN"/>
        </w:rPr>
      </w:pPr>
      <w:r>
        <w:rPr>
          <w:noProof/>
        </w:rPr>
        <w:drawing>
          <wp:inline distT="0" distB="0" distL="0" distR="0" wp14:anchorId="35A09BDE" wp14:editId="146375C1">
            <wp:extent cx="6120130" cy="928370"/>
            <wp:effectExtent l="19050" t="19050" r="13970" b="241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130" cy="928370"/>
                    </a:xfrm>
                    <a:prstGeom prst="rect">
                      <a:avLst/>
                    </a:prstGeom>
                    <a:ln>
                      <a:solidFill>
                        <a:schemeClr val="accent1"/>
                      </a:solidFill>
                    </a:ln>
                  </pic:spPr>
                </pic:pic>
              </a:graphicData>
            </a:graphic>
          </wp:inline>
        </w:drawing>
      </w:r>
    </w:p>
    <w:p w:rsidR="006E7B57" w:rsidRDefault="006E7B57" w:rsidP="00A376F0">
      <w:pPr>
        <w:rPr>
          <w:rFonts w:ascii="Arial" w:hAnsi="Arial" w:cs="Arial"/>
          <w:noProof/>
        </w:rPr>
      </w:pPr>
    </w:p>
    <w:p w:rsidR="006E7B57" w:rsidRDefault="006E7B57" w:rsidP="00A376F0">
      <w:pPr>
        <w:rPr>
          <w:rFonts w:ascii="Arial" w:hAnsi="Arial" w:cs="Arial"/>
          <w:noProof/>
        </w:rPr>
      </w:pPr>
    </w:p>
    <w:p w:rsidR="006E7B57" w:rsidRDefault="006E7B57" w:rsidP="00A376F0">
      <w:pPr>
        <w:rPr>
          <w:rFonts w:ascii="Arial" w:hAnsi="Arial" w:cs="Arial"/>
          <w:b/>
          <w:sz w:val="28"/>
          <w:szCs w:val="28"/>
        </w:rPr>
      </w:pPr>
      <w:r>
        <w:rPr>
          <w:rFonts w:ascii="Arial" w:hAnsi="Arial" w:cs="Arial"/>
          <w:b/>
          <w:sz w:val="28"/>
          <w:szCs w:val="28"/>
        </w:rPr>
        <w:t>Important thing to note:</w:t>
      </w:r>
    </w:p>
    <w:p w:rsidR="006E7B57" w:rsidRDefault="006E7B57" w:rsidP="00A376F0">
      <w:pPr>
        <w:rPr>
          <w:rFonts w:ascii="Arial" w:hAnsi="Arial" w:cs="Arial"/>
          <w:b/>
          <w:sz w:val="28"/>
          <w:szCs w:val="28"/>
        </w:rPr>
      </w:pPr>
    </w:p>
    <w:p w:rsidR="006E7B57" w:rsidRPr="006E7B57" w:rsidRDefault="006E7B57" w:rsidP="006E7B57">
      <w:pPr>
        <w:jc w:val="both"/>
        <w:rPr>
          <w:rFonts w:ascii="Arial" w:hAnsi="Arial" w:cs="Arial"/>
          <w:sz w:val="28"/>
          <w:szCs w:val="28"/>
        </w:rPr>
      </w:pPr>
      <w:r>
        <w:rPr>
          <w:rFonts w:ascii="Arial" w:hAnsi="Arial" w:cs="Arial"/>
          <w:sz w:val="28"/>
          <w:szCs w:val="28"/>
        </w:rPr>
        <w:t xml:space="preserve">The Word EndNote toolbar controls much of the functioning of EndNote in your Word document.  The toolbar can change the Output Style and control the formatting level of In-text citations. </w:t>
      </w:r>
      <w:r w:rsidR="000D7608">
        <w:rPr>
          <w:rFonts w:ascii="Arial" w:hAnsi="Arial" w:cs="Arial"/>
          <w:sz w:val="28"/>
          <w:szCs w:val="28"/>
        </w:rPr>
        <w:t xml:space="preserve"> </w:t>
      </w:r>
      <w:r w:rsidR="008A1E6A">
        <w:rPr>
          <w:rFonts w:ascii="Arial" w:hAnsi="Arial" w:cs="Arial"/>
          <w:sz w:val="28"/>
          <w:szCs w:val="28"/>
        </w:rPr>
        <w:t xml:space="preserve">When using EndNote you cannot use Word’s inbuilt referencing system via the References tab to create your bibliography. </w:t>
      </w:r>
    </w:p>
    <w:p w:rsidR="006E7B57" w:rsidRDefault="006E7B57" w:rsidP="00A376F0">
      <w:pPr>
        <w:rPr>
          <w:rFonts w:ascii="Arial" w:hAnsi="Arial" w:cs="Arial"/>
          <w:b/>
          <w:sz w:val="28"/>
          <w:szCs w:val="28"/>
        </w:rPr>
      </w:pPr>
    </w:p>
    <w:p w:rsidR="006E7B57" w:rsidRPr="00D83030" w:rsidRDefault="000C7D0F" w:rsidP="000C7D0F">
      <w:pPr>
        <w:jc w:val="both"/>
        <w:rPr>
          <w:rFonts w:ascii="Arial" w:hAnsi="Arial" w:cs="Arial"/>
          <w:sz w:val="28"/>
          <w:szCs w:val="28"/>
        </w:rPr>
      </w:pPr>
      <w:r>
        <w:rPr>
          <w:rFonts w:ascii="Arial" w:hAnsi="Arial" w:cs="Arial"/>
          <w:sz w:val="28"/>
          <w:szCs w:val="28"/>
        </w:rPr>
        <w:t>*</w:t>
      </w:r>
      <w:r w:rsidR="00D83030">
        <w:rPr>
          <w:rFonts w:ascii="Arial" w:hAnsi="Arial" w:cs="Arial"/>
          <w:sz w:val="28"/>
          <w:szCs w:val="28"/>
        </w:rPr>
        <w:t>The Word EndNote toolbar looks slightly different in the MAC version</w:t>
      </w:r>
      <w:r w:rsidR="003A7365">
        <w:rPr>
          <w:rFonts w:ascii="Arial" w:hAnsi="Arial" w:cs="Arial"/>
          <w:sz w:val="28"/>
          <w:szCs w:val="28"/>
        </w:rPr>
        <w:t xml:space="preserve">. </w:t>
      </w:r>
      <w:r w:rsidRPr="000C7D0F">
        <w:rPr>
          <w:rFonts w:ascii="Arial" w:hAnsi="Arial" w:cs="Arial"/>
          <w:b/>
          <w:sz w:val="28"/>
          <w:szCs w:val="28"/>
        </w:rPr>
        <w:t>Converting citations</w:t>
      </w:r>
      <w:r>
        <w:rPr>
          <w:rFonts w:ascii="Arial" w:hAnsi="Arial" w:cs="Arial"/>
          <w:sz w:val="28"/>
          <w:szCs w:val="28"/>
        </w:rPr>
        <w:t xml:space="preserve"> to Unformatted or to Plain text are under </w:t>
      </w:r>
      <w:r w:rsidRPr="000C7D0F">
        <w:rPr>
          <w:rFonts w:ascii="Arial" w:hAnsi="Arial" w:cs="Arial"/>
          <w:b/>
          <w:sz w:val="28"/>
          <w:szCs w:val="28"/>
        </w:rPr>
        <w:t>Tools</w:t>
      </w:r>
      <w:r>
        <w:rPr>
          <w:rFonts w:ascii="Arial" w:hAnsi="Arial" w:cs="Arial"/>
          <w:b/>
          <w:sz w:val="28"/>
          <w:szCs w:val="28"/>
        </w:rPr>
        <w:t>.</w:t>
      </w:r>
    </w:p>
    <w:p w:rsidR="006E7B57" w:rsidRDefault="006E7B57" w:rsidP="00A376F0">
      <w:pPr>
        <w:rPr>
          <w:rFonts w:ascii="Arial" w:hAnsi="Arial" w:cs="Arial"/>
          <w:b/>
          <w:sz w:val="28"/>
          <w:szCs w:val="28"/>
        </w:rPr>
      </w:pPr>
    </w:p>
    <w:p w:rsidR="006E7B57" w:rsidRDefault="006E7B57" w:rsidP="00A376F0">
      <w:pPr>
        <w:rPr>
          <w:rFonts w:ascii="Arial" w:hAnsi="Arial" w:cs="Arial"/>
          <w:b/>
          <w:sz w:val="28"/>
          <w:szCs w:val="28"/>
        </w:rPr>
      </w:pPr>
    </w:p>
    <w:p w:rsidR="006F6BFE" w:rsidRPr="008A1E6A" w:rsidRDefault="006F6BFE" w:rsidP="006E7B57">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8A1E6A">
        <w:rPr>
          <w:rFonts w:ascii="Arial" w:hAnsi="Arial" w:cs="Arial"/>
          <w:b/>
          <w:sz w:val="32"/>
          <w:szCs w:val="32"/>
        </w:rPr>
        <w:t xml:space="preserve">Class Exercise : </w:t>
      </w:r>
    </w:p>
    <w:p w:rsidR="006F6BFE" w:rsidRDefault="006F6BFE" w:rsidP="006E7B57">
      <w:pPr>
        <w:pBdr>
          <w:top w:val="single" w:sz="4" w:space="1" w:color="auto"/>
          <w:left w:val="single" w:sz="4" w:space="4" w:color="auto"/>
          <w:bottom w:val="single" w:sz="4" w:space="1" w:color="auto"/>
          <w:right w:val="single" w:sz="4" w:space="4" w:color="auto"/>
        </w:pBdr>
        <w:rPr>
          <w:rFonts w:ascii="Arial" w:hAnsi="Arial" w:cs="Arial"/>
          <w:sz w:val="28"/>
          <w:szCs w:val="28"/>
        </w:rPr>
      </w:pPr>
    </w:p>
    <w:p w:rsidR="006F6BFE" w:rsidRPr="00172CD9" w:rsidRDefault="006F6BFE" w:rsidP="006E7B57">
      <w:pPr>
        <w:pBdr>
          <w:top w:val="single" w:sz="4" w:space="1" w:color="auto"/>
          <w:left w:val="single" w:sz="4" w:space="4" w:color="auto"/>
          <w:bottom w:val="single" w:sz="4" w:space="1" w:color="auto"/>
          <w:right w:val="single" w:sz="4" w:space="4" w:color="auto"/>
        </w:pBdr>
        <w:rPr>
          <w:rFonts w:ascii="Arial" w:hAnsi="Arial" w:cs="Arial"/>
          <w:sz w:val="28"/>
          <w:szCs w:val="28"/>
          <w:vertAlign w:val="superscript"/>
        </w:rPr>
      </w:pPr>
      <w:r>
        <w:rPr>
          <w:rFonts w:ascii="Arial" w:hAnsi="Arial" w:cs="Arial"/>
          <w:sz w:val="28"/>
          <w:szCs w:val="28"/>
        </w:rPr>
        <w:t>Although stroke rates appear to be decreasing,</w:t>
      </w:r>
      <w:r w:rsidRPr="00172CD9">
        <w:rPr>
          <w:rFonts w:ascii="Arial" w:hAnsi="Arial" w:cs="Arial"/>
          <w:sz w:val="28"/>
          <w:szCs w:val="28"/>
          <w:vertAlign w:val="superscript"/>
        </w:rPr>
        <w:fldChar w:fldCharType="begin"/>
      </w:r>
      <w:r>
        <w:rPr>
          <w:rFonts w:ascii="Arial" w:hAnsi="Arial" w:cs="Arial"/>
          <w:sz w:val="28"/>
          <w:szCs w:val="28"/>
          <w:vertAlign w:val="superscript"/>
        </w:rPr>
        <w:instrText xml:space="preserve"> ADDIN EN.CITE &lt;EndNote&gt;&lt;Cite&gt;&lt;Author&gt;Islam&lt;/Author&gt;&lt;Year&gt;2008&lt;/Year&gt;&lt;RecNum&gt;18&lt;/RecNum&gt;&lt;DisplayText&gt;&lt;style face="superscript"&gt;1&lt;/style&gt;&lt;/DisplayText&gt;&lt;record&gt;&lt;rec-number&gt;18&lt;/rec-number&gt;&lt;foreign-keys&gt;&lt;key app="EN" db-id="zzedeasru5r25ger9pcxsf592xdeztwrfexx"&gt;18&lt;/key&gt;&lt;/foreign-keys&gt;&lt;ref-type name="Journal Article"&gt;17&lt;/ref-type&gt;&lt;contributors&gt;&lt;authors&gt;&lt;author&gt;Islam, M. S.&lt;/author&gt;&lt;author&gt;Anderson, C. S.&lt;/author&gt;&lt;author&gt;Hankey, G. J.&lt;/author&gt;&lt;author&gt;Hardie, K.&lt;/author&gt;&lt;author&gt;Carter, K.&lt;/author&gt;&lt;author&gt;Broadhurst, R.&lt;/author&gt;&lt;author&gt;Jamrozik, K.&lt;/author&gt;&lt;/authors&gt;&lt;/contributors&gt;&lt;auth-address&gt;Neurological and Mental Health Division, The George Institute for International Health, The Royal Prince Alfred Hospital and University of Sydney, NSW, Australia.&lt;/auth-address&gt;&lt;titles&gt;&lt;title&gt;Trends in incidence and outcome of stroke in Perth, Western Australia during 1989 to 2001: the Perth Community Stroke Study&lt;/title&gt;&lt;secondary-title&gt;Stroke&lt;/secondary-title&gt;&lt;alt-title&gt;Stroke; a journal of cerebral circulation&lt;/alt-title&gt;&lt;/titles&gt;&lt;periodical&gt;&lt;full-title&gt;Stroke&lt;/full-title&gt;&lt;abbr-1&gt;Stroke&lt;/abbr-1&gt;&lt;abbr-2&gt;Stroke&lt;/abbr-2&gt;&lt;/periodical&gt;&lt;pages&gt;776-82&lt;/pages&gt;&lt;volume&gt;39&lt;/volume&gt;&lt;number&gt;3&lt;/number&gt;&lt;keywords&gt;&lt;keyword&gt;Adult&lt;/keyword&gt;&lt;keyword&gt;Aged&lt;/keyword&gt;&lt;keyword&gt;Aged, 80 and over&lt;/keyword&gt;&lt;keyword&gt;Australia/epidemiology&lt;/keyword&gt;&lt;keyword&gt;Brain Ischemia/complications&lt;/keyword&gt;&lt;keyword&gt;Cerebral Hemorrhage/complications&lt;/keyword&gt;&lt;keyword&gt;Female&lt;/keyword&gt;&lt;keyword&gt;Humans&lt;/keyword&gt;&lt;keyword&gt;Incidence&lt;/keyword&gt;&lt;keyword&gt;Male&lt;/keyword&gt;&lt;keyword&gt;Middle Aged&lt;/keyword&gt;&lt;keyword&gt;Poisson Distribution&lt;/keyword&gt;&lt;keyword&gt;Risk Factors&lt;/keyword&gt;&lt;keyword&gt;Stroke/*epidemiology/etiology/mortality&lt;/keyword&gt;&lt;/keywords&gt;&lt;dates&gt;&lt;year&gt;2008&lt;/year&gt;&lt;pub-dates&gt;&lt;date&gt;Mar&lt;/date&gt;&lt;/pub-dates&gt;&lt;/dates&gt;&lt;isbn&gt;1524-4628 (Electronic)&lt;/isbn&gt;&lt;accession-num&gt;18239179&lt;/accession-num&gt;&lt;urls&gt;&lt;related-urls&gt;&lt;url&gt;http://www.ncbi.nlm.nih.gov/entrez/query.fcgi?cmd=Retrieve&amp;amp;db=PubMed&amp;amp;dopt=Citation&amp;amp;list_uids=18239179 &lt;/url&gt;&lt;/related-urls&gt;&lt;/urls&gt;&lt;language&gt;eng&lt;/language&gt;&lt;/record&gt;&lt;/Cite&gt;&lt;/EndNote&gt;</w:instrText>
      </w:r>
      <w:r w:rsidRPr="00172CD9">
        <w:rPr>
          <w:rFonts w:ascii="Arial" w:hAnsi="Arial" w:cs="Arial"/>
          <w:sz w:val="28"/>
          <w:szCs w:val="28"/>
          <w:vertAlign w:val="superscript"/>
        </w:rPr>
        <w:fldChar w:fldCharType="separate"/>
      </w:r>
      <w:r>
        <w:rPr>
          <w:rFonts w:ascii="Arial" w:hAnsi="Arial" w:cs="Arial"/>
          <w:noProof/>
          <w:sz w:val="28"/>
          <w:szCs w:val="28"/>
          <w:vertAlign w:val="superscript"/>
        </w:rPr>
        <w:t>1</w:t>
      </w:r>
      <w:r w:rsidRPr="00172CD9">
        <w:rPr>
          <w:rFonts w:ascii="Arial" w:hAnsi="Arial" w:cs="Arial"/>
          <w:sz w:val="28"/>
          <w:szCs w:val="28"/>
          <w:vertAlign w:val="superscript"/>
        </w:rPr>
        <w:fldChar w:fldCharType="end"/>
      </w:r>
      <w:r>
        <w:rPr>
          <w:rFonts w:ascii="Arial" w:hAnsi="Arial" w:cs="Arial"/>
          <w:sz w:val="28"/>
          <w:szCs w:val="28"/>
        </w:rPr>
        <w:t xml:space="preserve"> population ageing will intensify the disease and the need for effective management strategies.</w:t>
      </w:r>
      <w:r w:rsidRPr="00172CD9">
        <w:rPr>
          <w:rFonts w:ascii="Arial" w:hAnsi="Arial" w:cs="Arial"/>
          <w:sz w:val="28"/>
          <w:szCs w:val="28"/>
          <w:vertAlign w:val="superscript"/>
        </w:rPr>
        <w:fldChar w:fldCharType="begin"/>
      </w:r>
      <w:r w:rsidR="00A376F0">
        <w:rPr>
          <w:rFonts w:ascii="Arial" w:hAnsi="Arial" w:cs="Arial"/>
          <w:sz w:val="28"/>
          <w:szCs w:val="28"/>
          <w:vertAlign w:val="superscript"/>
        </w:rPr>
        <w:instrText xml:space="preserve"> ADDIN EN.CITE &lt;EndNote&gt;&lt;Cite&gt;&lt;Author&gt;Tobias&lt;/Author&gt;&lt;Year&gt;2007&lt;/Year&gt;&lt;RecNum&gt;7&lt;/RecNum&gt;&lt;DisplayText&gt;&lt;style face="superscript"&gt;2&lt;/style&gt;&lt;/DisplayText&gt;&lt;record&gt;&lt;rec-number&gt;7&lt;/rec-number&gt;&lt;foreign-keys&gt;&lt;key app="EN" db-id="2pw5df5tpsvw2oerp5zxwvthed9d2v9vvwpx" timestamp="1669004830"&gt;7&lt;/key&gt;&lt;/foreign-keys&gt;&lt;ref-type name="Journal Article"&gt;17&lt;/ref-type&gt;&lt;contributors&gt;&lt;authors&gt;&lt;author&gt;Tobias, M.&lt;/author&gt;&lt;author&gt;Cheung, J.&lt;/author&gt;&lt;author&gt;Carter, K.&lt;/author&gt;&lt;author&gt;Anderson, C.&lt;/author&gt;&lt;author&gt;Feigin, V. L.&lt;/author&gt;&lt;/authors&gt;&lt;/contributors&gt;&lt;auth-address&gt;Public Health Intelligence, New Zealand Ministry of Health, Wellington, New Zealand. martin_tobias@moh.govt.nz&lt;/auth-address&gt;&lt;titles&gt;&lt;title&gt;Stroke surveillance: population-based estimates and projections for New Zealand&lt;/title&gt;&lt;secondary-title&gt;Aust N Z J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Health&lt;/abbr-3&gt;&lt;/periodical&gt;&lt;pages&gt;520-5&lt;/pages&gt;&lt;volume&gt;31&lt;/volume&gt;&lt;number&gt;6&lt;/number&gt;&lt;keywords&gt;&lt;keyword&gt;Adult&lt;/keyword&gt;&lt;keyword&gt;Aged&lt;/keyword&gt;&lt;keyword&gt;Aged, 80 and over&lt;/keyword&gt;&lt;keyword&gt;Female&lt;/keyword&gt;&lt;keyword&gt;Humans&lt;/keyword&gt;&lt;keyword&gt;Incidence&lt;/keyword&gt;&lt;keyword&gt;Male&lt;/keyword&gt;&lt;keyword&gt;Middle Aged&lt;/keyword&gt;&lt;keyword&gt;Models, Theoretical&lt;/keyword&gt;&lt;keyword&gt;New Zealand/epidemiology&lt;/keyword&gt;&lt;keyword&gt;Prevalence&lt;/keyword&gt;&lt;keyword&gt;Risk Factors&lt;/keyword&gt;&lt;keyword&gt;Stroke/*epidemiology/mortality&lt;/keyword&gt;&lt;/keywords&gt;&lt;dates&gt;&lt;year&gt;2007&lt;/year&gt;&lt;pub-dates&gt;&lt;date&gt;Dec&lt;/date&gt;&lt;/pub-dates&gt;&lt;/dates&gt;&lt;isbn&gt;1326-0200 (Print)&amp;#xD;1326-0200 (Linking)&lt;/isbn&gt;&lt;accession-num&gt;18081570&lt;/accession-num&gt;&lt;urls&gt;&lt;related-urls&gt;&lt;url&gt;https://www.ncbi.nlm.nih.gov/pubmed/18081570&lt;/url&gt;&lt;/related-urls&gt;&lt;/urls&gt;&lt;electronic-resource-num&gt;10.1111/j.1753-6405.2007.00136.x&lt;/electronic-resource-num&gt;&lt;remote-database-name&gt;Medline&lt;/remote-database-name&gt;&lt;remote-database-provider&gt;NLM&lt;/remote-database-provider&gt;&lt;/record&gt;&lt;/Cite&gt;&lt;/EndNote&gt;</w:instrText>
      </w:r>
      <w:r w:rsidRPr="00172CD9">
        <w:rPr>
          <w:rFonts w:ascii="Arial" w:hAnsi="Arial" w:cs="Arial"/>
          <w:sz w:val="28"/>
          <w:szCs w:val="28"/>
          <w:vertAlign w:val="superscript"/>
        </w:rPr>
        <w:fldChar w:fldCharType="separate"/>
      </w:r>
      <w:r>
        <w:rPr>
          <w:rFonts w:ascii="Arial" w:hAnsi="Arial" w:cs="Arial"/>
          <w:noProof/>
          <w:sz w:val="28"/>
          <w:szCs w:val="28"/>
          <w:vertAlign w:val="superscript"/>
        </w:rPr>
        <w:t>2</w:t>
      </w:r>
      <w:r w:rsidRPr="00172CD9">
        <w:rPr>
          <w:rFonts w:ascii="Arial" w:hAnsi="Arial" w:cs="Arial"/>
          <w:sz w:val="28"/>
          <w:szCs w:val="28"/>
          <w:vertAlign w:val="superscript"/>
        </w:rPr>
        <w:fldChar w:fldCharType="end"/>
      </w:r>
    </w:p>
    <w:p w:rsidR="006F6BFE" w:rsidRDefault="006F6BFE" w:rsidP="006E7B57">
      <w:pPr>
        <w:pBdr>
          <w:top w:val="single" w:sz="4" w:space="1" w:color="auto"/>
          <w:left w:val="single" w:sz="4" w:space="4" w:color="auto"/>
          <w:bottom w:val="single" w:sz="4" w:space="1" w:color="auto"/>
          <w:right w:val="single" w:sz="4" w:space="4" w:color="auto"/>
        </w:pBdr>
        <w:ind w:left="720" w:hanging="720"/>
        <w:rPr>
          <w:rFonts w:ascii="Arial" w:hAnsi="Arial" w:cs="Arial"/>
          <w:sz w:val="28"/>
          <w:szCs w:val="28"/>
        </w:rPr>
      </w:pPr>
    </w:p>
    <w:p w:rsidR="00A376F0" w:rsidRPr="008A1E6A" w:rsidRDefault="006F6BFE" w:rsidP="006E7B57">
      <w:pPr>
        <w:pStyle w:val="EndNoteBibliography"/>
        <w:pBdr>
          <w:top w:val="single" w:sz="4" w:space="1" w:color="auto"/>
          <w:left w:val="single" w:sz="4" w:space="4" w:color="auto"/>
          <w:bottom w:val="single" w:sz="4" w:space="1" w:color="auto"/>
          <w:right w:val="single" w:sz="4" w:space="4" w:color="auto"/>
        </w:pBdr>
        <w:spacing w:after="240"/>
        <w:rPr>
          <w:sz w:val="28"/>
          <w:szCs w:val="28"/>
        </w:rPr>
      </w:pPr>
      <w:r w:rsidRPr="008A1E6A">
        <w:rPr>
          <w:sz w:val="28"/>
          <w:szCs w:val="28"/>
        </w:rPr>
        <w:fldChar w:fldCharType="begin"/>
      </w:r>
      <w:r w:rsidRPr="008A1E6A">
        <w:rPr>
          <w:sz w:val="28"/>
          <w:szCs w:val="28"/>
        </w:rPr>
        <w:instrText xml:space="preserve"> ADDIN EN.REFLIST </w:instrText>
      </w:r>
      <w:r w:rsidRPr="008A1E6A">
        <w:rPr>
          <w:sz w:val="28"/>
          <w:szCs w:val="28"/>
        </w:rPr>
        <w:fldChar w:fldCharType="separate"/>
      </w:r>
      <w:r w:rsidR="00A376F0" w:rsidRPr="008A1E6A">
        <w:rPr>
          <w:sz w:val="28"/>
          <w:szCs w:val="28"/>
        </w:rPr>
        <w:t>1.</w:t>
      </w:r>
      <w:r w:rsidR="00A376F0" w:rsidRPr="008A1E6A">
        <w:rPr>
          <w:sz w:val="28"/>
          <w:szCs w:val="28"/>
        </w:rPr>
        <w:tab/>
        <w:t>Islam MS, Anderson CS, Hankey GJ, Hardie K, Carter K, Broadhurst R, et al. Trends in incidence and outcome of stroke in Perth, Western Australia during 1989 to 2001: the Perth Community Stroke Study. Stroke 2008;39(3):776-82.</w:t>
      </w:r>
    </w:p>
    <w:p w:rsidR="006E7B57" w:rsidRPr="008A1E6A" w:rsidRDefault="00A376F0" w:rsidP="006E7B57">
      <w:pPr>
        <w:pStyle w:val="EndNoteBibliography"/>
        <w:pBdr>
          <w:top w:val="single" w:sz="4" w:space="1" w:color="auto"/>
          <w:left w:val="single" w:sz="4" w:space="4" w:color="auto"/>
          <w:bottom w:val="single" w:sz="4" w:space="1" w:color="auto"/>
          <w:right w:val="single" w:sz="4" w:space="4" w:color="auto"/>
        </w:pBdr>
        <w:rPr>
          <w:sz w:val="28"/>
          <w:szCs w:val="28"/>
        </w:rPr>
      </w:pPr>
      <w:r w:rsidRPr="008A1E6A">
        <w:rPr>
          <w:sz w:val="28"/>
          <w:szCs w:val="28"/>
        </w:rPr>
        <w:t>2.</w:t>
      </w:r>
      <w:r w:rsidRPr="008A1E6A">
        <w:rPr>
          <w:sz w:val="28"/>
          <w:szCs w:val="28"/>
        </w:rPr>
        <w:tab/>
        <w:t>Tobias M, Cheung J, Carter K, Anderson C, Feigin VL. Stroke surveillance: population-based estimates and projections for New Zealand. Aust N Z J Public Health 2007;31(6):520-5.</w:t>
      </w:r>
    </w:p>
    <w:p w:rsidR="003C7EA9" w:rsidRDefault="006F6BFE" w:rsidP="006E7B57">
      <w:pPr>
        <w:pBdr>
          <w:top w:val="single" w:sz="4" w:space="1" w:color="auto"/>
          <w:left w:val="single" w:sz="4" w:space="4" w:color="auto"/>
          <w:bottom w:val="single" w:sz="4" w:space="1" w:color="auto"/>
          <w:right w:val="single" w:sz="4" w:space="4" w:color="auto"/>
        </w:pBdr>
        <w:jc w:val="both"/>
        <w:rPr>
          <w:rFonts w:ascii="Arial" w:hAnsi="Arial" w:cs="Arial"/>
          <w:sz w:val="28"/>
          <w:szCs w:val="28"/>
          <w:lang w:eastAsia="zh-CN"/>
        </w:rPr>
      </w:pPr>
      <w:r w:rsidRPr="008A1E6A">
        <w:rPr>
          <w:rFonts w:ascii="Arial" w:hAnsi="Arial" w:cs="Arial"/>
          <w:sz w:val="28"/>
          <w:szCs w:val="28"/>
        </w:rPr>
        <w:fldChar w:fldCharType="end"/>
      </w:r>
    </w:p>
    <w:p w:rsidR="006E7B57" w:rsidRDefault="006E7B57" w:rsidP="003C7EA9">
      <w:pPr>
        <w:jc w:val="both"/>
        <w:rPr>
          <w:rFonts w:ascii="Arial" w:hAnsi="Arial" w:cs="Arial"/>
          <w:b/>
          <w:sz w:val="28"/>
          <w:szCs w:val="28"/>
          <w:lang w:eastAsia="zh-CN"/>
        </w:rPr>
      </w:pPr>
    </w:p>
    <w:p w:rsidR="007845C2" w:rsidRPr="00AF4EC6" w:rsidRDefault="00AF4EC6" w:rsidP="003C7EA9">
      <w:pPr>
        <w:jc w:val="both"/>
        <w:rPr>
          <w:rFonts w:ascii="Arial" w:hAnsi="Arial" w:cs="Arial"/>
          <w:b/>
          <w:sz w:val="28"/>
          <w:szCs w:val="28"/>
          <w:lang w:eastAsia="zh-CN"/>
        </w:rPr>
      </w:pPr>
      <w:r>
        <w:rPr>
          <w:rFonts w:ascii="Arial" w:hAnsi="Arial" w:cs="Arial"/>
          <w:b/>
          <w:sz w:val="28"/>
          <w:szCs w:val="28"/>
          <w:lang w:eastAsia="zh-CN"/>
        </w:rPr>
        <w:t>MS WORD ENDNOTE</w:t>
      </w:r>
      <w:r w:rsidR="00C55572">
        <w:rPr>
          <w:rFonts w:ascii="Arial" w:hAnsi="Arial" w:cs="Arial"/>
          <w:b/>
          <w:sz w:val="28"/>
          <w:szCs w:val="28"/>
          <w:lang w:eastAsia="zh-CN"/>
        </w:rPr>
        <w:t xml:space="preserve"> TOOLBAR</w:t>
      </w:r>
      <w:bookmarkStart w:id="0" w:name="_GoBack"/>
      <w:bookmarkEnd w:id="0"/>
      <w:r>
        <w:rPr>
          <w:rFonts w:ascii="Arial" w:hAnsi="Arial" w:cs="Arial"/>
          <w:b/>
          <w:sz w:val="28"/>
          <w:szCs w:val="28"/>
          <w:lang w:eastAsia="zh-CN"/>
        </w:rPr>
        <w:t xml:space="preserve"> </w:t>
      </w:r>
      <w:r w:rsidRPr="00AF4EC6">
        <w:rPr>
          <w:rFonts w:ascii="Arial" w:hAnsi="Arial" w:cs="Arial"/>
          <w:b/>
          <w:sz w:val="28"/>
          <w:szCs w:val="28"/>
          <w:lang w:eastAsia="zh-CN"/>
        </w:rPr>
        <w:t>ICONS</w:t>
      </w:r>
    </w:p>
    <w:p w:rsidR="007845C2" w:rsidRDefault="008F19E7" w:rsidP="00AF4EC6">
      <w:pPr>
        <w:jc w:val="both"/>
        <w:rPr>
          <w:rFonts w:ascii="Arial" w:hAnsi="Arial" w:cs="Arial"/>
          <w:sz w:val="28"/>
          <w:szCs w:val="28"/>
          <w:lang w:eastAsia="zh-CN"/>
        </w:rPr>
      </w:pPr>
      <w:r>
        <w:rPr>
          <w:rFonts w:ascii="Arial" w:hAnsi="Arial" w:cs="Arial"/>
          <w:b/>
          <w:i/>
          <w:sz w:val="28"/>
          <w:szCs w:val="28"/>
          <w:lang w:eastAsia="zh-CN"/>
        </w:rPr>
        <w:t>Search</w:t>
      </w:r>
      <w:r w:rsidR="00AF4EC6">
        <w:rPr>
          <w:rFonts w:ascii="Arial" w:hAnsi="Arial" w:cs="Arial"/>
          <w:b/>
          <w:i/>
          <w:sz w:val="28"/>
          <w:szCs w:val="28"/>
          <w:lang w:eastAsia="zh-CN"/>
        </w:rPr>
        <w:t xml:space="preserve"> + Go to EndNote</w:t>
      </w:r>
      <w:r w:rsidR="00AF4EC6">
        <w:rPr>
          <w:rFonts w:ascii="Arial" w:hAnsi="Arial" w:cs="Arial"/>
          <w:sz w:val="28"/>
          <w:szCs w:val="28"/>
          <w:lang w:eastAsia="zh-CN"/>
        </w:rPr>
        <w:t xml:space="preserve">  Use these to find references you need to cite.</w:t>
      </w:r>
    </w:p>
    <w:p w:rsidR="00AF4EC6" w:rsidRDefault="00AF4EC6" w:rsidP="00AF4EC6">
      <w:pPr>
        <w:jc w:val="both"/>
        <w:rPr>
          <w:rFonts w:ascii="Arial" w:hAnsi="Arial" w:cs="Arial"/>
          <w:sz w:val="28"/>
          <w:szCs w:val="28"/>
          <w:lang w:eastAsia="zh-CN"/>
        </w:rPr>
      </w:pPr>
      <w:r>
        <w:rPr>
          <w:rFonts w:ascii="Arial" w:hAnsi="Arial" w:cs="Arial"/>
          <w:b/>
          <w:i/>
          <w:sz w:val="28"/>
          <w:szCs w:val="28"/>
          <w:lang w:eastAsia="zh-CN"/>
        </w:rPr>
        <w:t xml:space="preserve">Edit &amp; Manage Citations </w:t>
      </w:r>
      <w:r>
        <w:rPr>
          <w:rFonts w:ascii="Arial" w:hAnsi="Arial" w:cs="Arial"/>
          <w:sz w:val="28"/>
          <w:szCs w:val="28"/>
          <w:lang w:eastAsia="zh-CN"/>
        </w:rPr>
        <w:t>Move mouse cursor just before in-text citation marker, and click, grey highlight indicates citation can be edited.</w:t>
      </w:r>
    </w:p>
    <w:p w:rsidR="00AF4EC6" w:rsidRDefault="00AF4EC6" w:rsidP="00AF4EC6">
      <w:pPr>
        <w:jc w:val="both"/>
        <w:rPr>
          <w:rFonts w:ascii="Arial" w:hAnsi="Arial" w:cs="Arial"/>
          <w:sz w:val="28"/>
          <w:szCs w:val="28"/>
          <w:lang w:eastAsia="zh-CN"/>
        </w:rPr>
      </w:pPr>
      <w:r>
        <w:rPr>
          <w:rFonts w:ascii="Arial" w:hAnsi="Arial" w:cs="Arial"/>
          <w:b/>
          <w:i/>
          <w:sz w:val="28"/>
          <w:szCs w:val="28"/>
          <w:lang w:eastAsia="zh-CN"/>
        </w:rPr>
        <w:t xml:space="preserve">Update Citations &amp; Bibliography </w:t>
      </w:r>
      <w:r>
        <w:rPr>
          <w:rFonts w:ascii="Arial" w:hAnsi="Arial" w:cs="Arial"/>
          <w:sz w:val="28"/>
          <w:szCs w:val="28"/>
          <w:lang w:eastAsia="zh-CN"/>
        </w:rPr>
        <w:t xml:space="preserve">Use to reformat paper updating any citation deletions or changes to style, </w:t>
      </w:r>
      <w:proofErr w:type="spellStart"/>
      <w:r>
        <w:rPr>
          <w:rFonts w:ascii="Arial" w:hAnsi="Arial" w:cs="Arial"/>
          <w:sz w:val="28"/>
          <w:szCs w:val="28"/>
          <w:lang w:eastAsia="zh-CN"/>
        </w:rPr>
        <w:t>etc</w:t>
      </w:r>
      <w:proofErr w:type="spellEnd"/>
      <w:r>
        <w:rPr>
          <w:rFonts w:ascii="Arial" w:hAnsi="Arial" w:cs="Arial"/>
          <w:sz w:val="28"/>
          <w:szCs w:val="28"/>
          <w:lang w:eastAsia="zh-CN"/>
        </w:rPr>
        <w:t>, Use to convert document from an unformatted state to formatted.</w:t>
      </w:r>
    </w:p>
    <w:p w:rsidR="00AF4EC6" w:rsidRDefault="00AF4EC6" w:rsidP="00AF4EC6">
      <w:pPr>
        <w:jc w:val="both"/>
        <w:rPr>
          <w:rFonts w:ascii="Arial" w:hAnsi="Arial" w:cs="Arial"/>
          <w:sz w:val="28"/>
          <w:szCs w:val="28"/>
          <w:lang w:eastAsia="zh-CN"/>
        </w:rPr>
      </w:pPr>
      <w:r>
        <w:rPr>
          <w:rFonts w:ascii="Arial" w:hAnsi="Arial" w:cs="Arial"/>
          <w:b/>
          <w:i/>
          <w:sz w:val="28"/>
          <w:szCs w:val="28"/>
          <w:lang w:eastAsia="zh-CN"/>
        </w:rPr>
        <w:t xml:space="preserve">Convert Citations &amp; Bibliography </w:t>
      </w:r>
      <w:r>
        <w:rPr>
          <w:rFonts w:ascii="Arial" w:hAnsi="Arial" w:cs="Arial"/>
          <w:sz w:val="28"/>
          <w:szCs w:val="28"/>
          <w:lang w:eastAsia="zh-CN"/>
        </w:rPr>
        <w:t xml:space="preserve">this is a pull-down screen with the following icons : </w:t>
      </w:r>
      <w:r>
        <w:rPr>
          <w:rFonts w:ascii="Arial" w:hAnsi="Arial" w:cs="Arial"/>
          <w:b/>
          <w:i/>
          <w:sz w:val="28"/>
          <w:szCs w:val="28"/>
          <w:lang w:eastAsia="zh-CN"/>
        </w:rPr>
        <w:t xml:space="preserve">Convert to Unformatted Citations </w:t>
      </w:r>
      <w:r>
        <w:rPr>
          <w:rFonts w:ascii="Arial" w:hAnsi="Arial" w:cs="Arial"/>
          <w:sz w:val="28"/>
          <w:szCs w:val="28"/>
          <w:lang w:eastAsia="zh-CN"/>
        </w:rPr>
        <w:t xml:space="preserve">This will remove the formatted bibliography references from your document, and convert the in-text citation to a format like </w:t>
      </w:r>
      <w:smartTag w:uri="isiresearchsoft-com/cwyw" w:element="citation">
        <w:r>
          <w:rPr>
            <w:rFonts w:ascii="Arial" w:hAnsi="Arial" w:cs="Arial"/>
            <w:sz w:val="28"/>
            <w:szCs w:val="28"/>
            <w:lang w:eastAsia="zh-CN"/>
          </w:rPr>
          <w:t>{Smith, 2012, #13}</w:t>
        </w:r>
      </w:smartTag>
      <w:r>
        <w:rPr>
          <w:rFonts w:ascii="Arial" w:hAnsi="Arial" w:cs="Arial"/>
          <w:sz w:val="28"/>
          <w:szCs w:val="28"/>
          <w:lang w:eastAsia="zh-CN"/>
        </w:rPr>
        <w:t xml:space="preserve">.  This will also switch off instant formatting.  </w:t>
      </w:r>
      <w:r w:rsidRPr="00AF4EC6">
        <w:rPr>
          <w:rFonts w:ascii="Arial" w:hAnsi="Arial" w:cs="Arial"/>
          <w:b/>
          <w:i/>
          <w:sz w:val="28"/>
          <w:szCs w:val="28"/>
          <w:lang w:eastAsia="zh-CN"/>
        </w:rPr>
        <w:t>Convert to Plain Text</w:t>
      </w:r>
      <w:r>
        <w:rPr>
          <w:rFonts w:ascii="Arial" w:hAnsi="Arial" w:cs="Arial"/>
          <w:b/>
          <w:i/>
          <w:sz w:val="28"/>
          <w:szCs w:val="28"/>
          <w:lang w:eastAsia="zh-CN"/>
        </w:rPr>
        <w:t xml:space="preserve">  </w:t>
      </w:r>
      <w:r>
        <w:rPr>
          <w:rFonts w:ascii="Arial" w:hAnsi="Arial" w:cs="Arial"/>
          <w:sz w:val="28"/>
          <w:szCs w:val="28"/>
          <w:lang w:eastAsia="zh-CN"/>
        </w:rPr>
        <w:t>Use this to convert your document to a safer format for proof reading and sending to a publisher for review.</w:t>
      </w:r>
    </w:p>
    <w:p w:rsidR="00AF4EC6" w:rsidRDefault="00AF4EC6" w:rsidP="00AF4EC6">
      <w:pPr>
        <w:jc w:val="both"/>
        <w:rPr>
          <w:rFonts w:ascii="Arial" w:hAnsi="Arial" w:cs="Arial"/>
          <w:sz w:val="28"/>
          <w:szCs w:val="28"/>
          <w:lang w:eastAsia="zh-CN"/>
        </w:rPr>
      </w:pPr>
    </w:p>
    <w:p w:rsidR="00AF4EC6" w:rsidRDefault="00AF4EC6" w:rsidP="00AF4EC6">
      <w:pPr>
        <w:jc w:val="both"/>
        <w:rPr>
          <w:rFonts w:ascii="Arial" w:hAnsi="Arial" w:cs="Arial"/>
          <w:sz w:val="28"/>
          <w:szCs w:val="28"/>
          <w:lang w:eastAsia="zh-CN"/>
        </w:rPr>
      </w:pPr>
      <w:r>
        <w:rPr>
          <w:rFonts w:ascii="Arial" w:hAnsi="Arial" w:cs="Arial"/>
          <w:sz w:val="28"/>
          <w:szCs w:val="28"/>
          <w:lang w:eastAsia="zh-CN"/>
        </w:rPr>
        <w:t>Other useful controls can be found in the Format Bibliography options. To display the options click on the small down arrow to the right of the label “Bibliography”.</w:t>
      </w:r>
      <w:r w:rsidR="008F19E7">
        <w:rPr>
          <w:rFonts w:ascii="Arial" w:hAnsi="Arial" w:cs="Arial"/>
          <w:sz w:val="28"/>
          <w:szCs w:val="28"/>
          <w:lang w:eastAsia="zh-CN"/>
        </w:rPr>
        <w:t xml:space="preserve"> Layout will allow you to change bibliography font and font size</w:t>
      </w:r>
    </w:p>
    <w:p w:rsidR="00AF4EC6" w:rsidRPr="00AF4EC6" w:rsidRDefault="00AF4EC6" w:rsidP="00AF4EC6">
      <w:pPr>
        <w:jc w:val="both"/>
        <w:rPr>
          <w:rFonts w:ascii="Arial" w:hAnsi="Arial" w:cs="Arial"/>
          <w:sz w:val="28"/>
          <w:szCs w:val="28"/>
          <w:lang w:eastAsia="zh-CN"/>
        </w:rPr>
      </w:pPr>
    </w:p>
    <w:p w:rsidR="00206B26" w:rsidRDefault="00605138" w:rsidP="00AF4EC6">
      <w:pPr>
        <w:jc w:val="both"/>
        <w:rPr>
          <w:rFonts w:ascii="Arial" w:hAnsi="Arial" w:cs="Arial"/>
          <w:sz w:val="28"/>
          <w:szCs w:val="28"/>
          <w:lang w:eastAsia="zh-CN"/>
        </w:rPr>
      </w:pPr>
      <w:r>
        <w:rPr>
          <w:rFonts w:ascii="Arial" w:hAnsi="Arial" w:cs="Arial"/>
          <w:sz w:val="28"/>
          <w:szCs w:val="28"/>
          <w:lang w:eastAsia="zh-CN"/>
        </w:rPr>
        <w:t>You can change the style of your referencing by using the Style pull-down box.  However if you need to change the format of your in-text citations or bibliography references for a specific style, this needs to be done via the EndNote program using Edit Output Style.  There is a template for in-text citations and templates for reference types where small changes can be made to change the final look of citations and references.</w:t>
      </w:r>
    </w:p>
    <w:p w:rsidR="00605138" w:rsidRDefault="00605138" w:rsidP="00AF4EC6">
      <w:pPr>
        <w:jc w:val="both"/>
        <w:rPr>
          <w:rFonts w:ascii="Arial" w:hAnsi="Arial" w:cs="Arial"/>
          <w:sz w:val="28"/>
          <w:szCs w:val="28"/>
          <w:lang w:eastAsia="zh-CN"/>
        </w:rPr>
      </w:pPr>
    </w:p>
    <w:p w:rsidR="008F19E7" w:rsidRDefault="008F19E7" w:rsidP="00AF4EC6">
      <w:pPr>
        <w:jc w:val="both"/>
        <w:rPr>
          <w:rFonts w:ascii="Arial" w:hAnsi="Arial" w:cs="Arial"/>
          <w:b/>
          <w:sz w:val="28"/>
          <w:szCs w:val="28"/>
          <w:lang w:eastAsia="zh-CN"/>
        </w:rPr>
      </w:pPr>
      <w:r>
        <w:rPr>
          <w:rFonts w:ascii="Arial" w:hAnsi="Arial" w:cs="Arial"/>
          <w:b/>
          <w:sz w:val="28"/>
          <w:szCs w:val="28"/>
          <w:lang w:eastAsia="zh-CN"/>
        </w:rPr>
        <w:t>Important features to explore are :</w:t>
      </w:r>
    </w:p>
    <w:p w:rsidR="008F19E7" w:rsidRPr="008F19E7" w:rsidRDefault="008F19E7" w:rsidP="008F19E7">
      <w:pPr>
        <w:numPr>
          <w:ilvl w:val="0"/>
          <w:numId w:val="10"/>
        </w:numPr>
        <w:jc w:val="both"/>
        <w:rPr>
          <w:rFonts w:ascii="Arial" w:hAnsi="Arial" w:cs="Arial"/>
          <w:b/>
          <w:sz w:val="28"/>
          <w:szCs w:val="28"/>
          <w:lang w:eastAsia="zh-CN"/>
        </w:rPr>
      </w:pPr>
      <w:r>
        <w:rPr>
          <w:rFonts w:ascii="Arial" w:hAnsi="Arial" w:cs="Arial"/>
          <w:sz w:val="28"/>
          <w:szCs w:val="28"/>
          <w:lang w:eastAsia="zh-CN"/>
        </w:rPr>
        <w:t>Turning on and off Instant formatting option</w:t>
      </w:r>
    </w:p>
    <w:p w:rsidR="008F19E7" w:rsidRPr="00277487" w:rsidRDefault="008F19E7" w:rsidP="008F19E7">
      <w:pPr>
        <w:numPr>
          <w:ilvl w:val="0"/>
          <w:numId w:val="10"/>
        </w:numPr>
        <w:jc w:val="both"/>
        <w:rPr>
          <w:rFonts w:ascii="Arial" w:hAnsi="Arial" w:cs="Arial"/>
          <w:b/>
          <w:sz w:val="28"/>
          <w:szCs w:val="28"/>
          <w:lang w:eastAsia="zh-CN"/>
        </w:rPr>
      </w:pPr>
      <w:r>
        <w:rPr>
          <w:rFonts w:ascii="Arial" w:hAnsi="Arial" w:cs="Arial"/>
          <w:sz w:val="28"/>
          <w:szCs w:val="28"/>
          <w:lang w:eastAsia="zh-CN"/>
        </w:rPr>
        <w:t>Using Update Citations &amp; Bibliography to format document</w:t>
      </w:r>
    </w:p>
    <w:p w:rsidR="00277487" w:rsidRDefault="00277487" w:rsidP="008F19E7">
      <w:pPr>
        <w:numPr>
          <w:ilvl w:val="0"/>
          <w:numId w:val="10"/>
        </w:numPr>
        <w:jc w:val="both"/>
        <w:rPr>
          <w:rFonts w:ascii="Arial" w:hAnsi="Arial" w:cs="Arial"/>
          <w:b/>
          <w:sz w:val="28"/>
          <w:szCs w:val="28"/>
          <w:lang w:eastAsia="zh-CN"/>
        </w:rPr>
      </w:pPr>
      <w:r>
        <w:rPr>
          <w:rFonts w:ascii="Arial" w:hAnsi="Arial" w:cs="Arial"/>
          <w:sz w:val="28"/>
          <w:szCs w:val="28"/>
          <w:lang w:eastAsia="zh-CN"/>
        </w:rPr>
        <w:t>Inserting citations using different display options</w:t>
      </w:r>
    </w:p>
    <w:p w:rsidR="00605138" w:rsidRPr="00206B26" w:rsidRDefault="00206B26" w:rsidP="00AF4EC6">
      <w:pPr>
        <w:jc w:val="both"/>
        <w:rPr>
          <w:rFonts w:ascii="Arial" w:hAnsi="Arial" w:cs="Arial"/>
          <w:b/>
          <w:sz w:val="28"/>
          <w:szCs w:val="28"/>
          <w:lang w:eastAsia="zh-CN"/>
        </w:rPr>
      </w:pPr>
      <w:r w:rsidRPr="00206B26">
        <w:rPr>
          <w:rFonts w:ascii="Arial" w:hAnsi="Arial" w:cs="Arial"/>
          <w:b/>
          <w:sz w:val="28"/>
          <w:szCs w:val="28"/>
          <w:lang w:eastAsia="zh-CN"/>
        </w:rPr>
        <w:lastRenderedPageBreak/>
        <w:t>APPENDIX</w:t>
      </w:r>
    </w:p>
    <w:p w:rsidR="00206B26" w:rsidRDefault="00206B26" w:rsidP="00AF4EC6">
      <w:pPr>
        <w:jc w:val="both"/>
        <w:rPr>
          <w:rFonts w:ascii="Arial" w:hAnsi="Arial" w:cs="Arial"/>
          <w:sz w:val="28"/>
          <w:szCs w:val="28"/>
          <w:lang w:eastAsia="zh-CN"/>
        </w:rPr>
      </w:pPr>
    </w:p>
    <w:p w:rsidR="00206B26" w:rsidRDefault="00206B26" w:rsidP="00206B26">
      <w:pPr>
        <w:numPr>
          <w:ilvl w:val="0"/>
          <w:numId w:val="8"/>
        </w:numPr>
        <w:rPr>
          <w:rFonts w:ascii="Arial" w:hAnsi="Arial" w:cs="Arial"/>
          <w:b/>
          <w:sz w:val="28"/>
          <w:szCs w:val="28"/>
          <w:lang w:eastAsia="zh-CN"/>
        </w:rPr>
      </w:pPr>
      <w:r w:rsidRPr="00206B26">
        <w:rPr>
          <w:rFonts w:ascii="Arial" w:hAnsi="Arial" w:cs="Arial"/>
          <w:b/>
          <w:sz w:val="28"/>
          <w:szCs w:val="28"/>
          <w:lang w:eastAsia="zh-CN"/>
        </w:rPr>
        <w:t>CUSTOM INSTALLATION</w:t>
      </w:r>
    </w:p>
    <w:p w:rsidR="00206B26" w:rsidRPr="00206B26" w:rsidRDefault="00206B26" w:rsidP="00206B26">
      <w:pPr>
        <w:jc w:val="both"/>
        <w:rPr>
          <w:rFonts w:ascii="Arial" w:hAnsi="Arial" w:cs="Arial"/>
          <w:sz w:val="28"/>
          <w:szCs w:val="28"/>
          <w:lang w:eastAsia="zh-CN"/>
        </w:rPr>
      </w:pPr>
      <w:r>
        <w:rPr>
          <w:rFonts w:ascii="Arial" w:hAnsi="Arial" w:cs="Arial"/>
          <w:sz w:val="28"/>
          <w:szCs w:val="28"/>
          <w:lang w:eastAsia="zh-CN"/>
        </w:rPr>
        <w:t xml:space="preserve">EndNote </w:t>
      </w:r>
      <w:r w:rsidR="006E7B57">
        <w:rPr>
          <w:rFonts w:ascii="Arial" w:hAnsi="Arial" w:cs="Arial"/>
          <w:sz w:val="28"/>
          <w:szCs w:val="28"/>
          <w:lang w:eastAsia="zh-CN"/>
        </w:rPr>
        <w:t>20</w:t>
      </w:r>
      <w:r w:rsidRPr="00206B26">
        <w:rPr>
          <w:rFonts w:ascii="Arial" w:hAnsi="Arial" w:cs="Arial"/>
          <w:sz w:val="28"/>
          <w:szCs w:val="28"/>
          <w:lang w:eastAsia="zh-CN"/>
        </w:rPr>
        <w:t xml:space="preserve"> only installs a selection of the most popular filters, connection files and output styles by default. To install </w:t>
      </w:r>
      <w:smartTag w:uri="urn:schemas-microsoft-com:office:smarttags" w:element="stockticker">
        <w:r w:rsidRPr="00206B26">
          <w:rPr>
            <w:rFonts w:ascii="Arial" w:hAnsi="Arial" w:cs="Arial"/>
            <w:sz w:val="28"/>
            <w:szCs w:val="28"/>
            <w:lang w:eastAsia="zh-CN"/>
          </w:rPr>
          <w:t>ALL</w:t>
        </w:r>
      </w:smartTag>
      <w:r w:rsidRPr="00206B26">
        <w:rPr>
          <w:rFonts w:ascii="Arial" w:hAnsi="Arial" w:cs="Arial"/>
          <w:sz w:val="28"/>
          <w:szCs w:val="28"/>
          <w:lang w:eastAsia="zh-CN"/>
        </w:rPr>
        <w:t xml:space="preserve"> available files:</w:t>
      </w:r>
    </w:p>
    <w:p w:rsidR="00206B26" w:rsidRPr="00206B26" w:rsidRDefault="00206B26" w:rsidP="00206B26">
      <w:pPr>
        <w:jc w:val="both"/>
        <w:rPr>
          <w:rFonts w:ascii="Arial" w:hAnsi="Arial" w:cs="Arial"/>
          <w:sz w:val="28"/>
          <w:szCs w:val="28"/>
          <w:lang w:eastAsia="zh-CN"/>
        </w:rPr>
      </w:pPr>
      <w:r w:rsidRPr="00206B26">
        <w:rPr>
          <w:rFonts w:ascii="Arial" w:hAnsi="Arial" w:cs="Arial"/>
          <w:sz w:val="28"/>
          <w:szCs w:val="28"/>
          <w:lang w:eastAsia="zh-CN"/>
        </w:rPr>
        <w:t>1.</w:t>
      </w:r>
      <w:r w:rsidRPr="00206B26">
        <w:rPr>
          <w:rFonts w:ascii="Arial" w:hAnsi="Arial" w:cs="Arial"/>
          <w:sz w:val="28"/>
          <w:szCs w:val="28"/>
          <w:lang w:eastAsia="zh-CN"/>
        </w:rPr>
        <w:tab/>
        <w:t>Select the Custom option during installation.</w:t>
      </w:r>
    </w:p>
    <w:p w:rsidR="00206B26" w:rsidRPr="00206B26" w:rsidRDefault="00206B26" w:rsidP="00206B26">
      <w:pPr>
        <w:jc w:val="both"/>
        <w:rPr>
          <w:rFonts w:ascii="Arial" w:hAnsi="Arial" w:cs="Arial"/>
          <w:sz w:val="28"/>
          <w:szCs w:val="28"/>
          <w:lang w:eastAsia="zh-CN"/>
        </w:rPr>
      </w:pPr>
      <w:r w:rsidRPr="00206B26">
        <w:rPr>
          <w:rFonts w:ascii="Arial" w:hAnsi="Arial" w:cs="Arial"/>
          <w:sz w:val="28"/>
          <w:szCs w:val="28"/>
          <w:lang w:eastAsia="zh-CN"/>
        </w:rPr>
        <w:t>2.</w:t>
      </w:r>
      <w:r w:rsidRPr="00206B26">
        <w:rPr>
          <w:rFonts w:ascii="Arial" w:hAnsi="Arial" w:cs="Arial"/>
          <w:sz w:val="28"/>
          <w:szCs w:val="28"/>
          <w:lang w:eastAsia="zh-CN"/>
        </w:rPr>
        <w:tab/>
        <w:t>Choose Entire feature will be installed on local drive from the pull-down menu of Additional Filters. Repeat the previous step for Additional Styles.</w:t>
      </w:r>
    </w:p>
    <w:p w:rsidR="00206B26" w:rsidRDefault="00206B26" w:rsidP="00AF4EC6">
      <w:pPr>
        <w:jc w:val="both"/>
        <w:rPr>
          <w:rFonts w:ascii="Arial" w:hAnsi="Arial" w:cs="Arial"/>
          <w:b/>
          <w:sz w:val="28"/>
          <w:szCs w:val="28"/>
          <w:lang w:eastAsia="zh-CN"/>
        </w:rPr>
      </w:pPr>
    </w:p>
    <w:p w:rsidR="00206B26" w:rsidRDefault="0066289C" w:rsidP="00206B26">
      <w:pPr>
        <w:jc w:val="both"/>
        <w:rPr>
          <w:rFonts w:ascii="Arial" w:hAnsi="Arial" w:cs="Arial"/>
          <w:b/>
          <w:sz w:val="28"/>
          <w:szCs w:val="28"/>
          <w:lang w:eastAsia="zh-CN"/>
        </w:rPr>
      </w:pPr>
      <w:r>
        <w:rPr>
          <w:rFonts w:ascii="Arial" w:hAnsi="Arial" w:cs="Arial"/>
          <w:b/>
          <w:noProof/>
          <w:sz w:val="28"/>
          <w:szCs w:val="28"/>
        </w:rPr>
        <w:drawing>
          <wp:anchor distT="54264" distB="121933" distL="168560" distR="238645" simplePos="0" relativeHeight="251661824" behindDoc="0" locked="0" layoutInCell="1" allowOverlap="1">
            <wp:simplePos x="0" y="0"/>
            <wp:positionH relativeFrom="column">
              <wp:posOffset>1500155</wp:posOffset>
            </wp:positionH>
            <wp:positionV relativeFrom="paragraph">
              <wp:posOffset>152054</wp:posOffset>
            </wp:positionV>
            <wp:extent cx="3014810" cy="2629868"/>
            <wp:effectExtent l="57150" t="57150" r="90805" b="94615"/>
            <wp:wrapSquare wrapText="bothSides"/>
            <wp:docPr id="51" name="Picture 5" descr="install-customise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install-customised-04.png"/>
                    <pic:cNvPicPr/>
                  </pic:nvPicPr>
                  <pic:blipFill>
                    <a:blip r:embed="rId31" cstate="print"/>
                    <a:srcRect l="31995" t="10195" b="13658"/>
                    <a:stretch>
                      <a:fillRect/>
                    </a:stretch>
                  </pic:blipFill>
                  <pic:spPr>
                    <a:xfrm>
                      <a:off x="0" y="0"/>
                      <a:ext cx="3014345" cy="2629535"/>
                    </a:xfrm>
                    <a:prstGeom prst="rect">
                      <a:avLst/>
                    </a:prstGeom>
                    <a:ln w="1905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r>
        <w:rPr>
          <w:rFonts w:ascii="Arial" w:hAnsi="Arial" w:cs="Arial"/>
          <w:b/>
          <w:sz w:val="28"/>
          <w:szCs w:val="28"/>
          <w:lang w:eastAsia="zh-CN"/>
        </w:rPr>
        <w:t xml:space="preserve">    </w:t>
      </w: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206B26">
      <w:pPr>
        <w:jc w:val="both"/>
        <w:rPr>
          <w:rFonts w:ascii="Arial" w:hAnsi="Arial" w:cs="Arial"/>
          <w:b/>
          <w:sz w:val="28"/>
          <w:szCs w:val="28"/>
          <w:lang w:eastAsia="zh-CN"/>
        </w:rPr>
      </w:pPr>
    </w:p>
    <w:p w:rsidR="00206B26" w:rsidRDefault="00206B26" w:rsidP="00FA3EFD">
      <w:pPr>
        <w:numPr>
          <w:ilvl w:val="0"/>
          <w:numId w:val="8"/>
        </w:numPr>
        <w:jc w:val="both"/>
        <w:rPr>
          <w:rFonts w:ascii="Arial" w:hAnsi="Arial" w:cs="Arial"/>
          <w:b/>
          <w:sz w:val="28"/>
          <w:szCs w:val="28"/>
          <w:lang w:eastAsia="zh-CN"/>
        </w:rPr>
      </w:pPr>
      <w:r>
        <w:rPr>
          <w:rFonts w:ascii="Arial" w:hAnsi="Arial" w:cs="Arial"/>
          <w:b/>
          <w:sz w:val="28"/>
          <w:szCs w:val="28"/>
          <w:lang w:eastAsia="zh-CN"/>
        </w:rPr>
        <w:t xml:space="preserve">ENDNOTE </w:t>
      </w:r>
      <w:r w:rsidR="005401B3">
        <w:rPr>
          <w:rFonts w:ascii="Arial" w:hAnsi="Arial" w:cs="Arial"/>
          <w:b/>
          <w:sz w:val="28"/>
          <w:szCs w:val="28"/>
          <w:lang w:eastAsia="zh-CN"/>
        </w:rPr>
        <w:t>WEB</w:t>
      </w:r>
    </w:p>
    <w:p w:rsidR="00206B26" w:rsidRDefault="00206B26" w:rsidP="00206B26">
      <w:pPr>
        <w:jc w:val="both"/>
        <w:rPr>
          <w:rFonts w:ascii="Arial" w:hAnsi="Arial" w:cs="Arial"/>
          <w:sz w:val="28"/>
          <w:szCs w:val="28"/>
          <w:lang w:eastAsia="zh-CN"/>
        </w:rPr>
      </w:pPr>
      <w:r>
        <w:rPr>
          <w:rFonts w:ascii="Arial" w:hAnsi="Arial" w:cs="Arial"/>
          <w:sz w:val="28"/>
          <w:szCs w:val="28"/>
          <w:lang w:eastAsia="zh-CN"/>
        </w:rPr>
        <w:t xml:space="preserve">EndNote users have the option to create an </w:t>
      </w:r>
      <w:r w:rsidRPr="00206B26">
        <w:rPr>
          <w:rFonts w:ascii="Arial" w:hAnsi="Arial" w:cs="Arial"/>
          <w:b/>
          <w:sz w:val="28"/>
          <w:szCs w:val="28"/>
          <w:lang w:eastAsia="zh-CN"/>
        </w:rPr>
        <w:t xml:space="preserve">EndNote </w:t>
      </w:r>
      <w:r w:rsidR="005401B3">
        <w:rPr>
          <w:rFonts w:ascii="Arial" w:hAnsi="Arial" w:cs="Arial"/>
          <w:b/>
          <w:sz w:val="28"/>
          <w:szCs w:val="28"/>
          <w:lang w:eastAsia="zh-CN"/>
        </w:rPr>
        <w:t>Web</w:t>
      </w:r>
      <w:r>
        <w:rPr>
          <w:rFonts w:ascii="Arial" w:hAnsi="Arial" w:cs="Arial"/>
          <w:sz w:val="28"/>
          <w:szCs w:val="28"/>
          <w:lang w:eastAsia="zh-CN"/>
        </w:rPr>
        <w:t xml:space="preserve"> account, which is very useful as either a backup of your PC/</w:t>
      </w:r>
      <w:smartTag w:uri="urn:schemas-microsoft-com:office:smarttags" w:element="stockticker">
        <w:r>
          <w:rPr>
            <w:rFonts w:ascii="Arial" w:hAnsi="Arial" w:cs="Arial"/>
            <w:sz w:val="28"/>
            <w:szCs w:val="28"/>
            <w:lang w:eastAsia="zh-CN"/>
          </w:rPr>
          <w:t>MAC</w:t>
        </w:r>
      </w:smartTag>
      <w:r>
        <w:rPr>
          <w:rFonts w:ascii="Arial" w:hAnsi="Arial" w:cs="Arial"/>
          <w:sz w:val="28"/>
          <w:szCs w:val="28"/>
          <w:lang w:eastAsia="zh-CN"/>
        </w:rPr>
        <w:t xml:space="preserve"> version, or as a method of using EndNote entirely.</w:t>
      </w:r>
    </w:p>
    <w:p w:rsidR="00206B26" w:rsidRDefault="00206B26" w:rsidP="00206B26">
      <w:pPr>
        <w:jc w:val="both"/>
        <w:rPr>
          <w:rFonts w:ascii="Arial" w:hAnsi="Arial" w:cs="Arial"/>
          <w:sz w:val="28"/>
          <w:szCs w:val="28"/>
          <w:lang w:eastAsia="zh-CN"/>
        </w:rPr>
      </w:pPr>
    </w:p>
    <w:p w:rsidR="00206B26" w:rsidRDefault="00206B26" w:rsidP="00206B26">
      <w:pPr>
        <w:rPr>
          <w:rFonts w:ascii="Arial" w:hAnsi="Arial" w:cs="Arial"/>
          <w:b/>
          <w:sz w:val="28"/>
          <w:szCs w:val="28"/>
          <w:lang w:eastAsia="zh-CN"/>
        </w:rPr>
      </w:pPr>
      <w:r>
        <w:rPr>
          <w:rFonts w:ascii="Arial" w:hAnsi="Arial" w:cs="Arial"/>
          <w:sz w:val="28"/>
          <w:szCs w:val="28"/>
          <w:lang w:eastAsia="zh-CN"/>
        </w:rPr>
        <w:t xml:space="preserve">An account can be created at : </w:t>
      </w:r>
      <w:r w:rsidR="006B11D2" w:rsidRPr="006B11D2">
        <w:rPr>
          <w:rFonts w:ascii="Arial" w:hAnsi="Arial" w:cs="Arial"/>
          <w:sz w:val="28"/>
          <w:szCs w:val="28"/>
          <w:lang w:eastAsia="zh-CN"/>
        </w:rPr>
        <w:t>https://access.clarivate.com/login?app=endnote</w:t>
      </w:r>
    </w:p>
    <w:p w:rsidR="00206B26" w:rsidRDefault="00206B26" w:rsidP="00206B26">
      <w:pPr>
        <w:rPr>
          <w:rFonts w:ascii="Arial" w:hAnsi="Arial" w:cs="Arial"/>
          <w:b/>
          <w:sz w:val="28"/>
          <w:szCs w:val="28"/>
          <w:lang w:eastAsia="zh-CN"/>
        </w:rPr>
      </w:pPr>
    </w:p>
    <w:p w:rsidR="00206B26" w:rsidRDefault="00206B26" w:rsidP="00206B26">
      <w:pPr>
        <w:rPr>
          <w:rFonts w:ascii="Arial" w:hAnsi="Arial" w:cs="Arial"/>
          <w:sz w:val="28"/>
          <w:szCs w:val="28"/>
          <w:lang w:eastAsia="zh-CN"/>
        </w:rPr>
      </w:pPr>
      <w:r>
        <w:rPr>
          <w:rFonts w:ascii="Arial" w:hAnsi="Arial" w:cs="Arial"/>
          <w:sz w:val="28"/>
          <w:szCs w:val="28"/>
          <w:lang w:eastAsia="zh-CN"/>
        </w:rPr>
        <w:t xml:space="preserve">Under the </w:t>
      </w:r>
      <w:r w:rsidR="005401B3">
        <w:rPr>
          <w:rFonts w:ascii="Arial" w:hAnsi="Arial" w:cs="Arial"/>
          <w:b/>
          <w:sz w:val="28"/>
          <w:szCs w:val="28"/>
          <w:lang w:eastAsia="zh-CN"/>
        </w:rPr>
        <w:t>Library</w:t>
      </w:r>
      <w:r>
        <w:rPr>
          <w:rFonts w:ascii="Arial" w:hAnsi="Arial" w:cs="Arial"/>
          <w:sz w:val="28"/>
          <w:szCs w:val="28"/>
          <w:lang w:eastAsia="zh-CN"/>
        </w:rPr>
        <w:t xml:space="preserve"> tab users will find a</w:t>
      </w:r>
      <w:r w:rsidR="005401B3">
        <w:rPr>
          <w:rFonts w:ascii="Arial" w:hAnsi="Arial" w:cs="Arial"/>
          <w:sz w:val="28"/>
          <w:szCs w:val="28"/>
          <w:lang w:eastAsia="zh-CN"/>
        </w:rPr>
        <w:t>n</w:t>
      </w:r>
      <w:r>
        <w:rPr>
          <w:rFonts w:ascii="Arial" w:hAnsi="Arial" w:cs="Arial"/>
          <w:sz w:val="28"/>
          <w:szCs w:val="28"/>
          <w:lang w:eastAsia="zh-CN"/>
        </w:rPr>
        <w:t xml:space="preserve"> option to </w:t>
      </w:r>
      <w:r w:rsidRPr="00206B26">
        <w:rPr>
          <w:rFonts w:ascii="Arial" w:hAnsi="Arial" w:cs="Arial"/>
          <w:b/>
          <w:sz w:val="28"/>
          <w:szCs w:val="28"/>
          <w:lang w:eastAsia="zh-CN"/>
        </w:rPr>
        <w:t>Sync</w:t>
      </w:r>
      <w:r>
        <w:rPr>
          <w:rFonts w:ascii="Arial" w:hAnsi="Arial" w:cs="Arial"/>
          <w:sz w:val="28"/>
          <w:szCs w:val="28"/>
          <w:lang w:eastAsia="zh-CN"/>
        </w:rPr>
        <w:t xml:space="preserve"> their library with EndNote Web to keep both versions </w:t>
      </w:r>
      <w:proofErr w:type="spellStart"/>
      <w:r>
        <w:rPr>
          <w:rFonts w:ascii="Arial" w:hAnsi="Arial" w:cs="Arial"/>
          <w:sz w:val="28"/>
          <w:szCs w:val="28"/>
          <w:lang w:eastAsia="zh-CN"/>
        </w:rPr>
        <w:t>uptodate</w:t>
      </w:r>
      <w:proofErr w:type="spellEnd"/>
      <w:r>
        <w:rPr>
          <w:rFonts w:ascii="Arial" w:hAnsi="Arial" w:cs="Arial"/>
          <w:sz w:val="28"/>
          <w:szCs w:val="28"/>
          <w:lang w:eastAsia="zh-CN"/>
        </w:rPr>
        <w:t>. Login details can be stored in preferences.</w:t>
      </w:r>
    </w:p>
    <w:p w:rsidR="00206B26" w:rsidRDefault="00206B26" w:rsidP="00206B26">
      <w:pPr>
        <w:rPr>
          <w:rFonts w:ascii="Arial" w:hAnsi="Arial" w:cs="Arial"/>
          <w:sz w:val="28"/>
          <w:szCs w:val="28"/>
          <w:lang w:eastAsia="zh-CN"/>
        </w:rPr>
      </w:pPr>
    </w:p>
    <w:p w:rsidR="00206B26" w:rsidRDefault="005401B3" w:rsidP="00206B26">
      <w:pPr>
        <w:jc w:val="center"/>
        <w:rPr>
          <w:rFonts w:ascii="Arial" w:hAnsi="Arial" w:cs="Arial"/>
          <w:sz w:val="28"/>
          <w:szCs w:val="28"/>
          <w:lang w:eastAsia="zh-CN"/>
        </w:rPr>
      </w:pPr>
      <w:r>
        <w:rPr>
          <w:noProof/>
        </w:rPr>
        <w:drawing>
          <wp:inline distT="0" distB="0" distL="0" distR="0" wp14:anchorId="02D8FF5D" wp14:editId="18E69371">
            <wp:extent cx="2857752" cy="1763486"/>
            <wp:effectExtent l="19050" t="19050" r="19050" b="273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75131" cy="1774210"/>
                    </a:xfrm>
                    <a:prstGeom prst="rect">
                      <a:avLst/>
                    </a:prstGeom>
                    <a:ln>
                      <a:solidFill>
                        <a:schemeClr val="accent1"/>
                      </a:solidFill>
                    </a:ln>
                  </pic:spPr>
                </pic:pic>
              </a:graphicData>
            </a:graphic>
          </wp:inline>
        </w:drawing>
      </w:r>
    </w:p>
    <w:p w:rsidR="00206B26" w:rsidRPr="00206B26" w:rsidRDefault="00206B26" w:rsidP="00206B26">
      <w:pPr>
        <w:rPr>
          <w:rFonts w:ascii="Arial" w:hAnsi="Arial" w:cs="Arial"/>
          <w:sz w:val="28"/>
          <w:szCs w:val="28"/>
          <w:lang w:eastAsia="zh-CN"/>
        </w:rPr>
      </w:pPr>
    </w:p>
    <w:p w:rsidR="00206B26" w:rsidRDefault="00206B26" w:rsidP="00206B26">
      <w:pPr>
        <w:rPr>
          <w:rFonts w:ascii="Arial" w:hAnsi="Arial" w:cs="Arial"/>
          <w:b/>
          <w:sz w:val="28"/>
          <w:szCs w:val="28"/>
          <w:lang w:eastAsia="zh-CN"/>
        </w:rPr>
      </w:pPr>
      <w:r>
        <w:rPr>
          <w:rFonts w:ascii="Arial" w:hAnsi="Arial" w:cs="Arial"/>
          <w:b/>
          <w:sz w:val="28"/>
          <w:szCs w:val="28"/>
          <w:lang w:eastAsia="zh-CN"/>
        </w:rPr>
        <w:lastRenderedPageBreak/>
        <w:t xml:space="preserve">                      </w:t>
      </w:r>
    </w:p>
    <w:p w:rsidR="00206B26" w:rsidRDefault="00206B26" w:rsidP="00206B26">
      <w:pPr>
        <w:rPr>
          <w:rFonts w:ascii="Arial" w:hAnsi="Arial" w:cs="Arial"/>
          <w:b/>
          <w:sz w:val="28"/>
          <w:szCs w:val="28"/>
          <w:lang w:eastAsia="zh-CN"/>
        </w:rPr>
      </w:pPr>
    </w:p>
    <w:p w:rsidR="00206B26" w:rsidRDefault="00206B26" w:rsidP="00206B26">
      <w:pPr>
        <w:numPr>
          <w:ilvl w:val="0"/>
          <w:numId w:val="8"/>
        </w:numPr>
        <w:rPr>
          <w:rFonts w:ascii="Arial" w:hAnsi="Arial" w:cs="Arial"/>
          <w:b/>
          <w:sz w:val="28"/>
          <w:szCs w:val="28"/>
          <w:lang w:eastAsia="zh-CN"/>
        </w:rPr>
      </w:pPr>
      <w:r>
        <w:rPr>
          <w:rFonts w:ascii="Arial" w:hAnsi="Arial" w:cs="Arial"/>
          <w:b/>
          <w:sz w:val="28"/>
          <w:szCs w:val="28"/>
          <w:lang w:eastAsia="zh-CN"/>
        </w:rPr>
        <w:t>PREFERENCES</w:t>
      </w:r>
    </w:p>
    <w:p w:rsidR="00206B26" w:rsidRDefault="00206B26" w:rsidP="00206B26">
      <w:pPr>
        <w:rPr>
          <w:rFonts w:ascii="Arial" w:hAnsi="Arial" w:cs="Arial"/>
          <w:sz w:val="28"/>
          <w:szCs w:val="28"/>
          <w:lang w:eastAsia="zh-CN"/>
        </w:rPr>
      </w:pPr>
    </w:p>
    <w:p w:rsidR="00206B26" w:rsidRDefault="00206B26" w:rsidP="00206B26">
      <w:pPr>
        <w:rPr>
          <w:rFonts w:ascii="Arial" w:hAnsi="Arial" w:cs="Arial"/>
          <w:sz w:val="28"/>
          <w:szCs w:val="28"/>
          <w:lang w:eastAsia="zh-CN"/>
        </w:rPr>
      </w:pPr>
      <w:r>
        <w:rPr>
          <w:rFonts w:ascii="Arial" w:hAnsi="Arial" w:cs="Arial"/>
          <w:sz w:val="28"/>
          <w:szCs w:val="28"/>
          <w:lang w:eastAsia="zh-CN"/>
        </w:rPr>
        <w:t xml:space="preserve">EndNote </w:t>
      </w:r>
      <w:r w:rsidRPr="00206B26">
        <w:rPr>
          <w:rFonts w:ascii="Arial" w:hAnsi="Arial" w:cs="Arial"/>
          <w:b/>
          <w:sz w:val="28"/>
          <w:szCs w:val="28"/>
          <w:lang w:eastAsia="zh-CN"/>
        </w:rPr>
        <w:t>preferences</w:t>
      </w:r>
      <w:r>
        <w:rPr>
          <w:rFonts w:ascii="Arial" w:hAnsi="Arial" w:cs="Arial"/>
          <w:sz w:val="28"/>
          <w:szCs w:val="28"/>
          <w:lang w:eastAsia="zh-CN"/>
        </w:rPr>
        <w:t xml:space="preserve"> can be found via under the</w:t>
      </w:r>
      <w:r w:rsidRPr="00206B26">
        <w:rPr>
          <w:rFonts w:ascii="Arial" w:hAnsi="Arial" w:cs="Arial"/>
          <w:b/>
          <w:sz w:val="28"/>
          <w:szCs w:val="28"/>
          <w:lang w:eastAsia="zh-CN"/>
        </w:rPr>
        <w:t xml:space="preserve"> Edit</w:t>
      </w:r>
      <w:r>
        <w:rPr>
          <w:rFonts w:ascii="Arial" w:hAnsi="Arial" w:cs="Arial"/>
          <w:sz w:val="28"/>
          <w:szCs w:val="28"/>
          <w:lang w:eastAsia="zh-CN"/>
        </w:rPr>
        <w:t xml:space="preserve"> tab. </w:t>
      </w:r>
    </w:p>
    <w:p w:rsidR="00206B26" w:rsidRDefault="00206B26" w:rsidP="00206B26">
      <w:pPr>
        <w:rPr>
          <w:rFonts w:ascii="Arial" w:hAnsi="Arial" w:cs="Arial"/>
          <w:sz w:val="28"/>
          <w:szCs w:val="28"/>
          <w:lang w:eastAsia="zh-CN"/>
        </w:rPr>
      </w:pPr>
    </w:p>
    <w:p w:rsidR="00206B26" w:rsidRDefault="00206B26" w:rsidP="00206B26">
      <w:pPr>
        <w:rPr>
          <w:rFonts w:ascii="Arial" w:hAnsi="Arial" w:cs="Arial"/>
          <w:sz w:val="28"/>
          <w:szCs w:val="28"/>
          <w:lang w:eastAsia="zh-CN"/>
        </w:rPr>
      </w:pPr>
    </w:p>
    <w:p w:rsidR="00206B26" w:rsidRDefault="0066289C" w:rsidP="00206B26">
      <w:pPr>
        <w:jc w:val="center"/>
        <w:rPr>
          <w:rFonts w:ascii="Arial" w:hAnsi="Arial" w:cs="Arial"/>
          <w:noProof/>
          <w:sz w:val="28"/>
          <w:szCs w:val="28"/>
        </w:rPr>
      </w:pPr>
      <w:r w:rsidRPr="00206B26">
        <w:rPr>
          <w:rFonts w:ascii="Arial" w:hAnsi="Arial" w:cs="Arial"/>
          <w:noProof/>
          <w:sz w:val="28"/>
          <w:szCs w:val="28"/>
        </w:rPr>
        <w:drawing>
          <wp:inline distT="0" distB="0" distL="0" distR="0">
            <wp:extent cx="4295775" cy="386715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5775" cy="3867150"/>
                    </a:xfrm>
                    <a:prstGeom prst="rect">
                      <a:avLst/>
                    </a:prstGeom>
                    <a:noFill/>
                    <a:ln>
                      <a:noFill/>
                    </a:ln>
                  </pic:spPr>
                </pic:pic>
              </a:graphicData>
            </a:graphic>
          </wp:inline>
        </w:drawing>
      </w:r>
    </w:p>
    <w:p w:rsidR="00206B26" w:rsidRDefault="00206B26" w:rsidP="00206B26">
      <w:pPr>
        <w:jc w:val="center"/>
        <w:rPr>
          <w:rFonts w:ascii="Arial" w:hAnsi="Arial" w:cs="Arial"/>
          <w:noProof/>
          <w:sz w:val="28"/>
          <w:szCs w:val="28"/>
        </w:rPr>
      </w:pPr>
    </w:p>
    <w:p w:rsidR="00206B26" w:rsidRDefault="00206B26" w:rsidP="00206B26">
      <w:pPr>
        <w:jc w:val="both"/>
        <w:rPr>
          <w:rFonts w:ascii="Arial" w:hAnsi="Arial" w:cs="Arial"/>
          <w:noProof/>
          <w:sz w:val="28"/>
          <w:szCs w:val="28"/>
        </w:rPr>
      </w:pPr>
      <w:r w:rsidRPr="00206B26">
        <w:rPr>
          <w:rFonts w:ascii="Arial" w:hAnsi="Arial" w:cs="Arial"/>
          <w:b/>
          <w:noProof/>
          <w:sz w:val="28"/>
          <w:szCs w:val="28"/>
        </w:rPr>
        <w:t xml:space="preserve">TIP </w:t>
      </w:r>
      <w:r>
        <w:rPr>
          <w:rFonts w:ascii="Arial" w:hAnsi="Arial" w:cs="Arial"/>
          <w:noProof/>
          <w:sz w:val="28"/>
          <w:szCs w:val="28"/>
        </w:rPr>
        <w:t>: use preferences to  :</w:t>
      </w:r>
    </w:p>
    <w:p w:rsidR="00206B26" w:rsidRDefault="00206B26" w:rsidP="00206B26">
      <w:pPr>
        <w:jc w:val="both"/>
        <w:rPr>
          <w:rFonts w:ascii="Arial" w:hAnsi="Arial" w:cs="Arial"/>
          <w:noProof/>
          <w:sz w:val="28"/>
          <w:szCs w:val="28"/>
        </w:rPr>
      </w:pPr>
    </w:p>
    <w:p w:rsidR="00206B26" w:rsidRDefault="00206B26" w:rsidP="00206B26">
      <w:pPr>
        <w:numPr>
          <w:ilvl w:val="0"/>
          <w:numId w:val="9"/>
        </w:numPr>
        <w:jc w:val="both"/>
        <w:rPr>
          <w:rFonts w:ascii="Arial" w:hAnsi="Arial" w:cs="Arial"/>
          <w:sz w:val="28"/>
          <w:szCs w:val="28"/>
          <w:lang w:eastAsia="zh-CN"/>
        </w:rPr>
      </w:pPr>
      <w:r>
        <w:rPr>
          <w:rFonts w:ascii="Arial" w:hAnsi="Arial" w:cs="Arial"/>
          <w:noProof/>
          <w:sz w:val="28"/>
          <w:szCs w:val="28"/>
        </w:rPr>
        <w:t xml:space="preserve">Change default </w:t>
      </w:r>
      <w:r w:rsidRPr="00206B26">
        <w:rPr>
          <w:rFonts w:ascii="Arial" w:hAnsi="Arial" w:cs="Arial"/>
          <w:noProof/>
          <w:sz w:val="28"/>
          <w:szCs w:val="28"/>
        </w:rPr>
        <w:t>display fields</w:t>
      </w:r>
      <w:r>
        <w:rPr>
          <w:rFonts w:ascii="Arial" w:hAnsi="Arial" w:cs="Arial"/>
          <w:noProof/>
          <w:sz w:val="28"/>
          <w:szCs w:val="28"/>
        </w:rPr>
        <w:t xml:space="preserve"> in the references summary screen</w:t>
      </w:r>
    </w:p>
    <w:p w:rsidR="00206B26" w:rsidRDefault="00206B26" w:rsidP="00206B26">
      <w:pPr>
        <w:numPr>
          <w:ilvl w:val="0"/>
          <w:numId w:val="9"/>
        </w:numPr>
        <w:jc w:val="both"/>
        <w:rPr>
          <w:rFonts w:ascii="Arial" w:hAnsi="Arial" w:cs="Arial"/>
          <w:sz w:val="28"/>
          <w:szCs w:val="28"/>
          <w:lang w:eastAsia="zh-CN"/>
        </w:rPr>
      </w:pPr>
      <w:r>
        <w:rPr>
          <w:rFonts w:ascii="Arial" w:hAnsi="Arial" w:cs="Arial"/>
          <w:noProof/>
          <w:sz w:val="28"/>
          <w:szCs w:val="28"/>
        </w:rPr>
        <w:t>remove OpenURL option if Find Full Text is not working</w:t>
      </w:r>
    </w:p>
    <w:p w:rsidR="00206B26" w:rsidRPr="00206B26" w:rsidRDefault="00206B26" w:rsidP="00206B26">
      <w:pPr>
        <w:numPr>
          <w:ilvl w:val="0"/>
          <w:numId w:val="9"/>
        </w:numPr>
        <w:jc w:val="both"/>
        <w:rPr>
          <w:rFonts w:ascii="Arial" w:hAnsi="Arial" w:cs="Arial"/>
          <w:sz w:val="28"/>
          <w:szCs w:val="28"/>
          <w:lang w:eastAsia="zh-CN"/>
        </w:rPr>
      </w:pPr>
      <w:r>
        <w:rPr>
          <w:rFonts w:ascii="Arial" w:hAnsi="Arial" w:cs="Arial"/>
          <w:noProof/>
          <w:sz w:val="28"/>
          <w:szCs w:val="28"/>
        </w:rPr>
        <w:t>store login details for EndNote Web sync function</w:t>
      </w:r>
    </w:p>
    <w:sectPr w:rsidR="00206B26" w:rsidRPr="00206B26" w:rsidSect="00734CC8">
      <w:pgSz w:w="11906" w:h="16838"/>
      <w:pgMar w:top="1276" w:right="1134" w:bottom="709" w:left="1134" w:header="851"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8BA"/>
    <w:multiLevelType w:val="hybridMultilevel"/>
    <w:tmpl w:val="22CEAF34"/>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7E761CA"/>
    <w:multiLevelType w:val="hybridMultilevel"/>
    <w:tmpl w:val="FFC6E2A4"/>
    <w:lvl w:ilvl="0" w:tplc="FCA8659C">
      <w:start w:val="30"/>
      <w:numFmt w:val="bullet"/>
      <w:lvlText w:val=""/>
      <w:lvlJc w:val="left"/>
      <w:pPr>
        <w:tabs>
          <w:tab w:val="num" w:pos="720"/>
        </w:tabs>
        <w:ind w:left="720" w:hanging="360"/>
      </w:pPr>
      <w:rPr>
        <w:rFonts w:ascii="Wingdings" w:hAnsi="Wingdings" w:cs="Wingdings" w:hint="default"/>
        <w:color w:val="99999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857EF"/>
    <w:multiLevelType w:val="hybridMultilevel"/>
    <w:tmpl w:val="BACCAD7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4A27695"/>
    <w:multiLevelType w:val="hybridMultilevel"/>
    <w:tmpl w:val="9AA06920"/>
    <w:lvl w:ilvl="0" w:tplc="0C090015">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B0C55A8"/>
    <w:multiLevelType w:val="hybridMultilevel"/>
    <w:tmpl w:val="58BA4EB2"/>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56BF343E"/>
    <w:multiLevelType w:val="hybridMultilevel"/>
    <w:tmpl w:val="4AD43C84"/>
    <w:lvl w:ilvl="0" w:tplc="FCA8659C">
      <w:start w:val="30"/>
      <w:numFmt w:val="bullet"/>
      <w:lvlText w:val=""/>
      <w:lvlJc w:val="left"/>
      <w:pPr>
        <w:tabs>
          <w:tab w:val="num" w:pos="720"/>
        </w:tabs>
        <w:ind w:left="720" w:hanging="360"/>
      </w:pPr>
      <w:rPr>
        <w:rFonts w:ascii="Wingdings" w:hAnsi="Wingdings" w:cs="Wingdings" w:hint="default"/>
        <w:color w:val="999999"/>
      </w:rPr>
    </w:lvl>
    <w:lvl w:ilvl="1" w:tplc="0C090001">
      <w:start w:val="1"/>
      <w:numFmt w:val="bullet"/>
      <w:lvlText w:val=""/>
      <w:lvlJc w:val="left"/>
      <w:pPr>
        <w:tabs>
          <w:tab w:val="num" w:pos="1440"/>
        </w:tabs>
        <w:ind w:left="1440" w:hanging="360"/>
      </w:pPr>
      <w:rPr>
        <w:rFonts w:ascii="Symbol" w:hAnsi="Symbol" w:hint="default"/>
        <w:color w:val="999999"/>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6C0D9C"/>
    <w:multiLevelType w:val="hybridMultilevel"/>
    <w:tmpl w:val="D22C812E"/>
    <w:lvl w:ilvl="0" w:tplc="21703272">
      <w:start w:val="1"/>
      <w:numFmt w:val="decimal"/>
      <w:lvlText w:val="%1."/>
      <w:lvlJc w:val="left"/>
      <w:pPr>
        <w:tabs>
          <w:tab w:val="num" w:pos="720"/>
        </w:tabs>
        <w:ind w:left="720" w:hanging="720"/>
      </w:pPr>
      <w:rPr>
        <w:rFonts w:hint="default"/>
        <w:sz w:val="28"/>
      </w:rPr>
    </w:lvl>
    <w:lvl w:ilvl="1" w:tplc="95F42E16">
      <w:start w:val="1"/>
      <w:numFmt w:val="decimal"/>
      <w:lvlText w:val="%2."/>
      <w:lvlJc w:val="left"/>
      <w:pPr>
        <w:tabs>
          <w:tab w:val="num" w:pos="1080"/>
        </w:tabs>
        <w:ind w:left="108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63C541B2"/>
    <w:multiLevelType w:val="hybridMultilevel"/>
    <w:tmpl w:val="0BDC4A4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8" w15:restartNumberingAfterBreak="0">
    <w:nsid w:val="68F26563"/>
    <w:multiLevelType w:val="hybridMultilevel"/>
    <w:tmpl w:val="B094D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F86ED2"/>
    <w:multiLevelType w:val="hybridMultilevel"/>
    <w:tmpl w:val="7D8E2A80"/>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0" w15:restartNumberingAfterBreak="0">
    <w:nsid w:val="776D5BED"/>
    <w:multiLevelType w:val="hybridMultilevel"/>
    <w:tmpl w:val="9E22FB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8"/>
  </w:num>
  <w:num w:numId="8">
    <w:abstractNumId w:val="2"/>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UQ&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pw5df5tpsvw2oerp5zxwvthed9d2v9vvwpx&quot;&gt;Training library&lt;record-ids&gt;&lt;item&gt;7&lt;/item&gt;&lt;/record-ids&gt;&lt;/item&gt;&lt;/Libraries&gt;"/>
  </w:docVars>
  <w:rsids>
    <w:rsidRoot w:val="00DC2E7D"/>
    <w:rsid w:val="00000E0A"/>
    <w:rsid w:val="00007D25"/>
    <w:rsid w:val="00015B08"/>
    <w:rsid w:val="00020B54"/>
    <w:rsid w:val="000265D9"/>
    <w:rsid w:val="00050549"/>
    <w:rsid w:val="00065AFE"/>
    <w:rsid w:val="00083FD4"/>
    <w:rsid w:val="00087046"/>
    <w:rsid w:val="000A0B81"/>
    <w:rsid w:val="000A4DFC"/>
    <w:rsid w:val="000C3DE4"/>
    <w:rsid w:val="000C7322"/>
    <w:rsid w:val="000C7D0F"/>
    <w:rsid w:val="000D168C"/>
    <w:rsid w:val="000D505F"/>
    <w:rsid w:val="000D7608"/>
    <w:rsid w:val="000E37FE"/>
    <w:rsid w:val="000F7C5C"/>
    <w:rsid w:val="0010220B"/>
    <w:rsid w:val="0014044A"/>
    <w:rsid w:val="00157DEF"/>
    <w:rsid w:val="00161438"/>
    <w:rsid w:val="00165164"/>
    <w:rsid w:val="00172CD9"/>
    <w:rsid w:val="00182024"/>
    <w:rsid w:val="00194AFF"/>
    <w:rsid w:val="00206B26"/>
    <w:rsid w:val="00207996"/>
    <w:rsid w:val="00213938"/>
    <w:rsid w:val="00221B32"/>
    <w:rsid w:val="00240530"/>
    <w:rsid w:val="00243A1E"/>
    <w:rsid w:val="00246ACB"/>
    <w:rsid w:val="002562BF"/>
    <w:rsid w:val="00277487"/>
    <w:rsid w:val="00294C30"/>
    <w:rsid w:val="002A2550"/>
    <w:rsid w:val="002E42BD"/>
    <w:rsid w:val="002E5A14"/>
    <w:rsid w:val="002F462C"/>
    <w:rsid w:val="003010EF"/>
    <w:rsid w:val="00307FEE"/>
    <w:rsid w:val="0033005E"/>
    <w:rsid w:val="00343491"/>
    <w:rsid w:val="00346B1E"/>
    <w:rsid w:val="003478A5"/>
    <w:rsid w:val="00350DA9"/>
    <w:rsid w:val="003515B9"/>
    <w:rsid w:val="00363DA7"/>
    <w:rsid w:val="00373279"/>
    <w:rsid w:val="00377657"/>
    <w:rsid w:val="00383FF1"/>
    <w:rsid w:val="00384E69"/>
    <w:rsid w:val="003A7365"/>
    <w:rsid w:val="003C7EA9"/>
    <w:rsid w:val="003D2BC6"/>
    <w:rsid w:val="003D7C42"/>
    <w:rsid w:val="003E5EEB"/>
    <w:rsid w:val="003F074B"/>
    <w:rsid w:val="004229A5"/>
    <w:rsid w:val="004433C3"/>
    <w:rsid w:val="00444963"/>
    <w:rsid w:val="004561ED"/>
    <w:rsid w:val="00457A55"/>
    <w:rsid w:val="00490C9A"/>
    <w:rsid w:val="004A720D"/>
    <w:rsid w:val="004C2240"/>
    <w:rsid w:val="004E425C"/>
    <w:rsid w:val="00504A03"/>
    <w:rsid w:val="00513BFF"/>
    <w:rsid w:val="00513EB9"/>
    <w:rsid w:val="00517354"/>
    <w:rsid w:val="00537FA7"/>
    <w:rsid w:val="005401B3"/>
    <w:rsid w:val="005561ED"/>
    <w:rsid w:val="0057562F"/>
    <w:rsid w:val="00577A43"/>
    <w:rsid w:val="00590826"/>
    <w:rsid w:val="005951E2"/>
    <w:rsid w:val="005A21F6"/>
    <w:rsid w:val="005B1352"/>
    <w:rsid w:val="005C2CB8"/>
    <w:rsid w:val="005C6B33"/>
    <w:rsid w:val="005E569B"/>
    <w:rsid w:val="005E7E56"/>
    <w:rsid w:val="005F3B0A"/>
    <w:rsid w:val="00603A89"/>
    <w:rsid w:val="00605138"/>
    <w:rsid w:val="00606BAC"/>
    <w:rsid w:val="00627082"/>
    <w:rsid w:val="00633435"/>
    <w:rsid w:val="00635384"/>
    <w:rsid w:val="0066289C"/>
    <w:rsid w:val="00664BD4"/>
    <w:rsid w:val="00683C80"/>
    <w:rsid w:val="006A0698"/>
    <w:rsid w:val="006A4EE3"/>
    <w:rsid w:val="006B11D2"/>
    <w:rsid w:val="006E7B57"/>
    <w:rsid w:val="006F1420"/>
    <w:rsid w:val="006F6BFE"/>
    <w:rsid w:val="007127AD"/>
    <w:rsid w:val="00715515"/>
    <w:rsid w:val="007231CE"/>
    <w:rsid w:val="00734CC8"/>
    <w:rsid w:val="00735BB2"/>
    <w:rsid w:val="00737A55"/>
    <w:rsid w:val="00744778"/>
    <w:rsid w:val="007529EC"/>
    <w:rsid w:val="007554F3"/>
    <w:rsid w:val="00763029"/>
    <w:rsid w:val="007643D8"/>
    <w:rsid w:val="00782783"/>
    <w:rsid w:val="007845C2"/>
    <w:rsid w:val="0078713B"/>
    <w:rsid w:val="007A3801"/>
    <w:rsid w:val="007C5EAA"/>
    <w:rsid w:val="007D32FC"/>
    <w:rsid w:val="007F2463"/>
    <w:rsid w:val="008434F4"/>
    <w:rsid w:val="00855667"/>
    <w:rsid w:val="00862B27"/>
    <w:rsid w:val="00883E9C"/>
    <w:rsid w:val="00890A87"/>
    <w:rsid w:val="00893D05"/>
    <w:rsid w:val="00896493"/>
    <w:rsid w:val="008A07EF"/>
    <w:rsid w:val="008A1307"/>
    <w:rsid w:val="008A1E6A"/>
    <w:rsid w:val="008A1F1E"/>
    <w:rsid w:val="008B1525"/>
    <w:rsid w:val="008C3B15"/>
    <w:rsid w:val="008F19E7"/>
    <w:rsid w:val="008F39DF"/>
    <w:rsid w:val="008F650E"/>
    <w:rsid w:val="00905320"/>
    <w:rsid w:val="00910ABB"/>
    <w:rsid w:val="00926AED"/>
    <w:rsid w:val="00961F5A"/>
    <w:rsid w:val="00974446"/>
    <w:rsid w:val="00980704"/>
    <w:rsid w:val="0098210A"/>
    <w:rsid w:val="00986F68"/>
    <w:rsid w:val="009914AE"/>
    <w:rsid w:val="009A2A7E"/>
    <w:rsid w:val="009E5B2C"/>
    <w:rsid w:val="009F03A0"/>
    <w:rsid w:val="00A1288E"/>
    <w:rsid w:val="00A24857"/>
    <w:rsid w:val="00A32908"/>
    <w:rsid w:val="00A335D4"/>
    <w:rsid w:val="00A34DBB"/>
    <w:rsid w:val="00A376F0"/>
    <w:rsid w:val="00A5721E"/>
    <w:rsid w:val="00A72625"/>
    <w:rsid w:val="00A828AE"/>
    <w:rsid w:val="00AA37C7"/>
    <w:rsid w:val="00AC447D"/>
    <w:rsid w:val="00AE68C7"/>
    <w:rsid w:val="00AE7642"/>
    <w:rsid w:val="00AF02EE"/>
    <w:rsid w:val="00AF4EC6"/>
    <w:rsid w:val="00AF72A3"/>
    <w:rsid w:val="00B12E85"/>
    <w:rsid w:val="00B441E0"/>
    <w:rsid w:val="00B51E29"/>
    <w:rsid w:val="00B62306"/>
    <w:rsid w:val="00B74B3F"/>
    <w:rsid w:val="00B86B1E"/>
    <w:rsid w:val="00BA5F92"/>
    <w:rsid w:val="00BA61FC"/>
    <w:rsid w:val="00BE2143"/>
    <w:rsid w:val="00C06E13"/>
    <w:rsid w:val="00C362CB"/>
    <w:rsid w:val="00C36A49"/>
    <w:rsid w:val="00C55572"/>
    <w:rsid w:val="00C820D6"/>
    <w:rsid w:val="00C9574C"/>
    <w:rsid w:val="00CA4AB6"/>
    <w:rsid w:val="00CB61C1"/>
    <w:rsid w:val="00CC2A21"/>
    <w:rsid w:val="00CE05F5"/>
    <w:rsid w:val="00CE4194"/>
    <w:rsid w:val="00CE65D2"/>
    <w:rsid w:val="00D22DC8"/>
    <w:rsid w:val="00D3522D"/>
    <w:rsid w:val="00D41E22"/>
    <w:rsid w:val="00D62DA9"/>
    <w:rsid w:val="00D72B46"/>
    <w:rsid w:val="00D83030"/>
    <w:rsid w:val="00D90A03"/>
    <w:rsid w:val="00DB5EBB"/>
    <w:rsid w:val="00DC2E7D"/>
    <w:rsid w:val="00DD58B4"/>
    <w:rsid w:val="00DE6254"/>
    <w:rsid w:val="00DE6B3F"/>
    <w:rsid w:val="00DF0FCE"/>
    <w:rsid w:val="00DF6E48"/>
    <w:rsid w:val="00E331CD"/>
    <w:rsid w:val="00E37B47"/>
    <w:rsid w:val="00E43330"/>
    <w:rsid w:val="00E52BE0"/>
    <w:rsid w:val="00E569E7"/>
    <w:rsid w:val="00E7371C"/>
    <w:rsid w:val="00E855CD"/>
    <w:rsid w:val="00EA7405"/>
    <w:rsid w:val="00EC2021"/>
    <w:rsid w:val="00ED48E5"/>
    <w:rsid w:val="00F0357B"/>
    <w:rsid w:val="00F05596"/>
    <w:rsid w:val="00F20132"/>
    <w:rsid w:val="00F27FBB"/>
    <w:rsid w:val="00F44BCB"/>
    <w:rsid w:val="00F45029"/>
    <w:rsid w:val="00F46F98"/>
    <w:rsid w:val="00F556CC"/>
    <w:rsid w:val="00F62DD8"/>
    <w:rsid w:val="00FA3EFD"/>
    <w:rsid w:val="00FB0909"/>
    <w:rsid w:val="00FB7A8D"/>
    <w:rsid w:val="00FF4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State"/>
  <w:smartTagType w:namespaceuri="urn:schemas-microsoft-com:office:smarttags" w:name="PlaceNam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455CD743"/>
  <w15:chartTrackingRefBased/>
  <w15:docId w15:val="{0DD9117B-A272-447A-96E5-6E62652A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0549"/>
    <w:rPr>
      <w:color w:val="0000FF"/>
      <w:u w:val="single"/>
    </w:rPr>
  </w:style>
  <w:style w:type="character" w:styleId="FollowedHyperlink">
    <w:name w:val="FollowedHyperlink"/>
    <w:rsid w:val="00D62DA9"/>
    <w:rPr>
      <w:color w:val="800080"/>
      <w:u w:val="single"/>
    </w:rPr>
  </w:style>
  <w:style w:type="paragraph" w:styleId="BalloonText">
    <w:name w:val="Balloon Text"/>
    <w:basedOn w:val="Normal"/>
    <w:link w:val="BalloonTextChar"/>
    <w:uiPriority w:val="99"/>
    <w:semiHidden/>
    <w:unhideWhenUsed/>
    <w:rsid w:val="000A0B81"/>
    <w:rPr>
      <w:rFonts w:ascii="Tahoma" w:hAnsi="Tahoma" w:cs="Tahoma"/>
      <w:sz w:val="16"/>
      <w:szCs w:val="16"/>
    </w:rPr>
  </w:style>
  <w:style w:type="character" w:customStyle="1" w:styleId="BalloonTextChar">
    <w:name w:val="Balloon Text Char"/>
    <w:link w:val="BalloonText"/>
    <w:uiPriority w:val="99"/>
    <w:semiHidden/>
    <w:rsid w:val="000A0B81"/>
    <w:rPr>
      <w:rFonts w:ascii="Tahoma" w:hAnsi="Tahoma" w:cs="Tahoma"/>
      <w:sz w:val="16"/>
      <w:szCs w:val="16"/>
    </w:rPr>
  </w:style>
  <w:style w:type="paragraph" w:styleId="ListParagraph">
    <w:name w:val="List Paragraph"/>
    <w:basedOn w:val="Normal"/>
    <w:uiPriority w:val="34"/>
    <w:qFormat/>
    <w:rsid w:val="00E37B47"/>
    <w:pPr>
      <w:ind w:left="720"/>
    </w:pPr>
  </w:style>
  <w:style w:type="paragraph" w:customStyle="1" w:styleId="EndNoteBibliographyTitle">
    <w:name w:val="EndNote Bibliography Title"/>
    <w:basedOn w:val="Normal"/>
    <w:link w:val="EndNoteBibliographyTitleChar"/>
    <w:rsid w:val="00A376F0"/>
    <w:pPr>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A376F0"/>
    <w:rPr>
      <w:rFonts w:ascii="Arial" w:hAnsi="Arial" w:cs="Arial"/>
      <w:noProof/>
      <w:sz w:val="24"/>
    </w:rPr>
  </w:style>
  <w:style w:type="paragraph" w:customStyle="1" w:styleId="EndNoteBibliography">
    <w:name w:val="EndNote Bibliography"/>
    <w:basedOn w:val="Normal"/>
    <w:link w:val="EndNoteBibliographyChar"/>
    <w:rsid w:val="00A376F0"/>
    <w:rPr>
      <w:rFonts w:ascii="Arial" w:hAnsi="Arial" w:cs="Arial"/>
      <w:noProof/>
      <w:sz w:val="24"/>
    </w:rPr>
  </w:style>
  <w:style w:type="character" w:customStyle="1" w:styleId="EndNoteBibliographyChar">
    <w:name w:val="EndNote Bibliography Char"/>
    <w:basedOn w:val="DefaultParagraphFont"/>
    <w:link w:val="EndNoteBibliography"/>
    <w:rsid w:val="00A376F0"/>
    <w:rPr>
      <w:rFonts w:ascii="Arial" w:hAnsi="Arial" w:cs="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uit.org.au/"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hyperlink" Target="https://web.library.uq.edu.au/research-tools-techniques/referencing/referencing-software/endnote/output-styles" TargetMode="External"/><Relationship Id="rId12" Type="http://schemas.openxmlformats.org/officeDocument/2006/relationships/hyperlink" Target="https://www.quit.org.au/"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hyperlink" Target="http://www.endnote.com" TargetMode="Externa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quit.org.au/"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7D6B-E112-4D1F-BF9E-294BE1CD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15</Pages>
  <Words>2022</Words>
  <Characters>15501</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EndNote X7 Notes</vt:lpstr>
    </vt:vector>
  </TitlesOfParts>
  <Company>Bayside Health</Company>
  <LinksUpToDate>false</LinksUpToDate>
  <CharactersWithSpaces>17489</CharactersWithSpaces>
  <SharedDoc>false</SharedDoc>
  <HLinks>
    <vt:vector size="42" baseType="variant">
      <vt:variant>
        <vt:i4>4390923</vt:i4>
      </vt:variant>
      <vt:variant>
        <vt:i4>21</vt:i4>
      </vt:variant>
      <vt:variant>
        <vt:i4>0</vt:i4>
      </vt:variant>
      <vt:variant>
        <vt:i4>5</vt:i4>
      </vt:variant>
      <vt:variant>
        <vt:lpwstr/>
      </vt:variant>
      <vt:variant>
        <vt:lpwstr>_ENREF_2</vt:lpwstr>
      </vt:variant>
      <vt:variant>
        <vt:i4>4194315</vt:i4>
      </vt:variant>
      <vt:variant>
        <vt:i4>15</vt:i4>
      </vt:variant>
      <vt:variant>
        <vt:i4>0</vt:i4>
      </vt:variant>
      <vt:variant>
        <vt:i4>5</vt:i4>
      </vt:variant>
      <vt:variant>
        <vt:lpwstr/>
      </vt:variant>
      <vt:variant>
        <vt:lpwstr>_ENREF_1</vt:lpwstr>
      </vt:variant>
      <vt:variant>
        <vt:i4>983135</vt:i4>
      </vt:variant>
      <vt:variant>
        <vt:i4>12</vt:i4>
      </vt:variant>
      <vt:variant>
        <vt:i4>0</vt:i4>
      </vt:variant>
      <vt:variant>
        <vt:i4>5</vt:i4>
      </vt:variant>
      <vt:variant>
        <vt:lpwstr>https://www.quit.org.au/</vt:lpwstr>
      </vt:variant>
      <vt:variant>
        <vt:lpwstr/>
      </vt:variant>
      <vt:variant>
        <vt:i4>983135</vt:i4>
      </vt:variant>
      <vt:variant>
        <vt:i4>9</vt:i4>
      </vt:variant>
      <vt:variant>
        <vt:i4>0</vt:i4>
      </vt:variant>
      <vt:variant>
        <vt:i4>5</vt:i4>
      </vt:variant>
      <vt:variant>
        <vt:lpwstr>https://www.quit.org.au/</vt:lpwstr>
      </vt:variant>
      <vt:variant>
        <vt:lpwstr/>
      </vt:variant>
      <vt:variant>
        <vt:i4>983135</vt:i4>
      </vt:variant>
      <vt:variant>
        <vt:i4>6</vt:i4>
      </vt:variant>
      <vt:variant>
        <vt:i4>0</vt:i4>
      </vt:variant>
      <vt:variant>
        <vt:i4>5</vt:i4>
      </vt:variant>
      <vt:variant>
        <vt:lpwstr>https://www.quit.org.au/</vt:lpwstr>
      </vt:variant>
      <vt:variant>
        <vt:lpwstr/>
      </vt:variant>
      <vt:variant>
        <vt:i4>3932223</vt:i4>
      </vt:variant>
      <vt:variant>
        <vt:i4>3</vt:i4>
      </vt:variant>
      <vt:variant>
        <vt:i4>0</vt:i4>
      </vt:variant>
      <vt:variant>
        <vt:i4>5</vt:i4>
      </vt:variant>
      <vt:variant>
        <vt:lpwstr>https://web.library.uq.edu.au/research-tools-techniques/referencing/referencing-software/endnote/output-styles</vt:lpwstr>
      </vt:variant>
      <vt:variant>
        <vt:lpwstr/>
      </vt:variant>
      <vt:variant>
        <vt:i4>3014757</vt:i4>
      </vt:variant>
      <vt:variant>
        <vt:i4>0</vt:i4>
      </vt:variant>
      <vt:variant>
        <vt:i4>0</vt:i4>
      </vt:variant>
      <vt:variant>
        <vt:i4>5</vt:i4>
      </vt:variant>
      <vt:variant>
        <vt:lpwstr>http://www.endnote.com/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EndNote X7 Notes</dc:title>
  <dc:subject/>
  <dc:creator>Clark, Adam</dc:creator>
  <cp:keywords/>
  <dc:description/>
  <cp:lastModifiedBy>Adam Clark</cp:lastModifiedBy>
  <cp:revision>19</cp:revision>
  <cp:lastPrinted>2018-06-22T00:25:00Z</cp:lastPrinted>
  <dcterms:created xsi:type="dcterms:W3CDTF">2022-11-21T01:15:00Z</dcterms:created>
  <dcterms:modified xsi:type="dcterms:W3CDTF">2023-02-03T03:43:00Z</dcterms:modified>
</cp:coreProperties>
</file>